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jc w:val="center"/>
      </w:pPr>
      <w:r>
        <w:t>检举信</w:t>
      </w:r>
    </w:p>
    <w:p>
      <w:pPr>
        <w:pStyle w:val="15"/>
        <w:keepNext w:val="0"/>
        <w:keepLines w:val="0"/>
        <w:widowControl/>
        <w:suppressLineNumbers w:val="0"/>
        <w:spacing w:before="60" w:beforeAutospacing="0" w:after="60" w:afterAutospacing="0"/>
        <w:ind w:left="0" w:right="0"/>
        <w:jc w:val="both"/>
        <w:rPr>
          <w:rFonts w:ascii="等线" w:hAnsi="等线" w:eastAsia="等线" w:cs="等线"/>
          <w:sz w:val="24"/>
          <w:szCs w:val="24"/>
        </w:rPr>
      </w:pPr>
      <w:r>
        <w:rPr>
          <w:rFonts w:ascii="微软雅黑" w:hAnsi="微软雅黑" w:eastAsia="微软雅黑" w:cs="微软雅黑"/>
          <w:b w:val="0"/>
          <w:bCs w:val="0"/>
          <w:i w:val="0"/>
          <w:iCs w:val="0"/>
          <w:caps w:val="0"/>
          <w:color w:val="333333"/>
          <w:spacing w:val="0"/>
          <w:sz w:val="22"/>
          <w:szCs w:val="22"/>
          <w:vertAlign w:val="baseline"/>
        </w:rPr>
        <w:t>尊敬的市纪委领导：</w:t>
      </w:r>
    </w:p>
    <w:p>
      <w:pPr>
        <w:pStyle w:val="15"/>
        <w:keepNext w:val="0"/>
        <w:keepLines w:val="0"/>
        <w:widowControl/>
        <w:suppressLineNumbers w:val="0"/>
        <w:spacing w:before="60" w:beforeAutospacing="0" w:after="60" w:afterAutospacing="0"/>
        <w:ind w:left="0" w:right="0" w:firstLine="42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我是化州市中垌镇兴家南路3号的居民，现就化州市中垌镇政府在处理我与邻居林燕梅（身份证440924197512032764；其丈夫为张国杰，政府公职人员，曾经在镇政府国土管理担任要职）之间土地纠纷过程中，多次要求政府出面处理无果。中垌镇政府规建办负责人曾治（中垌镇党委委员）逃避推脱并滥用职权违法审批《建设用地规划许可证》，当中可能还存在欺上瞒下</w:t>
      </w:r>
      <w:r>
        <w:rPr>
          <w:rFonts w:hint="eastAsia" w:ascii="微软雅黑" w:hAnsi="微软雅黑" w:cs="微软雅黑"/>
          <w:b w:val="0"/>
          <w:bCs w:val="0"/>
          <w:i w:val="0"/>
          <w:iCs w:val="0"/>
          <w:caps w:val="0"/>
          <w:color w:val="333333"/>
          <w:spacing w:val="0"/>
          <w:sz w:val="22"/>
          <w:szCs w:val="22"/>
          <w:vertAlign w:val="baseline"/>
          <w:lang w:eastAsia="zh-CN"/>
        </w:rPr>
        <w:t>、</w:t>
      </w:r>
      <w:bookmarkStart w:id="0" w:name="_GoBack"/>
      <w:bookmarkEnd w:id="0"/>
      <w:r>
        <w:rPr>
          <w:rFonts w:hint="eastAsia" w:ascii="微软雅黑" w:hAnsi="微软雅黑" w:eastAsia="微软雅黑" w:cs="微软雅黑"/>
          <w:b w:val="0"/>
          <w:bCs w:val="0"/>
          <w:i w:val="0"/>
          <w:iCs w:val="0"/>
          <w:caps w:val="0"/>
          <w:color w:val="333333"/>
          <w:spacing w:val="0"/>
          <w:sz w:val="22"/>
          <w:szCs w:val="22"/>
          <w:vertAlign w:val="baseline"/>
        </w:rPr>
        <w:t>以权谋私、窜通现工作人员违法审批《建设用地规划许可证》及不作为等问题，向贵委提出正式检举。</w:t>
      </w:r>
    </w:p>
    <w:p>
      <w:pPr>
        <w:pStyle w:val="15"/>
        <w:keepNext w:val="0"/>
        <w:keepLines w:val="0"/>
        <w:widowControl/>
        <w:suppressLineNumbers w:val="0"/>
        <w:spacing w:before="60" w:beforeAutospacing="0" w:after="60" w:afterAutospacing="0"/>
        <w:ind w:left="0" w:right="0" w:firstLine="420"/>
        <w:jc w:val="both"/>
        <w:rPr>
          <w:rFonts w:hint="eastAsia" w:ascii="微软雅黑" w:hAnsi="微软雅黑" w:eastAsia="微软雅黑" w:cs="微软雅黑"/>
          <w:b w:val="0"/>
          <w:bCs w:val="0"/>
          <w:i w:val="0"/>
          <w:iCs w:val="0"/>
          <w:caps w:val="0"/>
          <w:color w:val="333333"/>
          <w:spacing w:val="0"/>
          <w:sz w:val="22"/>
          <w:szCs w:val="22"/>
          <w:vertAlign w:val="baseline"/>
        </w:rPr>
      </w:pP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val="0"/>
          <w:bCs w:val="0"/>
          <w:i w:val="0"/>
          <w:iCs w:val="0"/>
          <w:caps w:val="0"/>
          <w:color w:val="333333"/>
          <w:spacing w:val="0"/>
          <w:sz w:val="22"/>
          <w:szCs w:val="22"/>
          <w:vertAlign w:val="baseline"/>
        </w:rPr>
        <w:t>一、基本案情</w:t>
      </w:r>
    </w:p>
    <w:p>
      <w:pPr>
        <w:pStyle w:val="15"/>
        <w:keepNext w:val="0"/>
        <w:keepLines w:val="0"/>
        <w:widowControl/>
        <w:suppressLineNumbers w:val="0"/>
        <w:spacing w:before="60" w:beforeAutospacing="0" w:after="60" w:afterAutospacing="0"/>
        <w:ind w:left="0" w:right="0" w:firstLine="42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我与林燕梅的房屋相邻，均位于化州市中垌镇兴家南路3号。2024年1月，我们三户人因房屋破旧决定统一拆除旧房重建。由于资金问题，我在拆除房屋后未能及时动工。而林燕梅在未取得报建手续的情况下先行建房，并擅自侵占我的宅基地面积约3平方米，严重侵害了我的合法权益。我随即向中垌镇政府报告，请求处理，但政府虽已责成其停建，但并未有效制止其违法行为。</w:t>
      </w:r>
    </w:p>
    <w:p>
      <w:pPr>
        <w:pStyle w:val="15"/>
        <w:keepNext w:val="0"/>
        <w:keepLines w:val="0"/>
        <w:widowControl/>
        <w:suppressLineNumbers w:val="0"/>
        <w:spacing w:before="60" w:beforeAutospacing="0" w:after="60" w:afterAutospacing="0"/>
        <w:ind w:left="0" w:right="0" w:firstLine="420"/>
        <w:jc w:val="both"/>
        <w:rPr>
          <w:rFonts w:hint="eastAsia" w:ascii="微软雅黑" w:hAnsi="微软雅黑" w:eastAsia="微软雅黑" w:cs="微软雅黑"/>
          <w:b w:val="0"/>
          <w:bCs w:val="0"/>
          <w:i w:val="0"/>
          <w:iCs w:val="0"/>
          <w:caps w:val="0"/>
          <w:color w:val="333333"/>
          <w:spacing w:val="0"/>
          <w:sz w:val="22"/>
          <w:szCs w:val="22"/>
          <w:vertAlign w:val="baseline"/>
        </w:rPr>
      </w:pPr>
    </w:p>
    <w:p>
      <w:pPr>
        <w:pStyle w:val="15"/>
        <w:keepNext w:val="0"/>
        <w:keepLines w:val="0"/>
        <w:widowControl/>
        <w:suppressLineNumbers w:val="0"/>
        <w:spacing w:before="60" w:beforeAutospacing="0" w:after="60" w:afterAutospacing="0"/>
        <w:ind w:left="0" w:right="0"/>
        <w:jc w:val="both"/>
        <w:rPr>
          <w:rFonts w:hint="eastAsia" w:ascii="微软雅黑" w:hAnsi="微软雅黑" w:eastAsia="微软雅黑" w:cs="微软雅黑"/>
          <w:b/>
          <w:bCs/>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二、违法审批及不作为事实</w:t>
      </w: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bCs/>
          <w:i w:val="0"/>
          <w:iCs w:val="0"/>
          <w:caps w:val="0"/>
          <w:color w:val="333333"/>
          <w:spacing w:val="0"/>
          <w:sz w:val="22"/>
          <w:szCs w:val="22"/>
          <w:vertAlign w:val="baseline"/>
        </w:rPr>
        <w:t>1. 违法审批《建设用地规划许可证》：</w:t>
      </w:r>
    </w:p>
    <w:p>
      <w:pPr>
        <w:pStyle w:val="15"/>
        <w:keepNext w:val="0"/>
        <w:keepLines w:val="0"/>
        <w:widowControl/>
        <w:suppressLineNumbers w:val="0"/>
        <w:spacing w:before="60" w:beforeAutospacing="0" w:after="60" w:afterAutospacing="0"/>
        <w:ind w:left="0" w:right="0" w:firstLine="420" w:firstLineChars="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在案件尚未结案，且我多次向政府反映林燕梅侵占土地、违法建房的情况下，化州市中垌镇政府分管领导曾治（党委委员）在没有进行公示及没有取得四至的签名确认情况下通过了林燕梅的报建审批</w:t>
      </w:r>
      <w:r>
        <w:rPr>
          <w:rFonts w:hint="eastAsia" w:ascii="微软雅黑" w:hAnsi="微软雅黑" w:cs="微软雅黑"/>
          <w:b w:val="0"/>
          <w:bCs w:val="0"/>
          <w:i w:val="0"/>
          <w:iCs w:val="0"/>
          <w:caps w:val="0"/>
          <w:color w:val="333333"/>
          <w:spacing w:val="0"/>
          <w:sz w:val="22"/>
          <w:szCs w:val="22"/>
          <w:vertAlign w:val="baseline"/>
          <w:lang w:val="en-US" w:eastAsia="zh-CN"/>
        </w:rPr>
        <w:t>，</w:t>
      </w:r>
      <w:r>
        <w:rPr>
          <w:rFonts w:hint="eastAsia" w:ascii="微软雅黑" w:hAnsi="微软雅黑" w:eastAsia="微软雅黑" w:cs="微软雅黑"/>
          <w:b w:val="0"/>
          <w:bCs w:val="0"/>
          <w:i w:val="0"/>
          <w:iCs w:val="0"/>
          <w:caps w:val="0"/>
          <w:color w:val="333333"/>
          <w:spacing w:val="0"/>
          <w:sz w:val="22"/>
          <w:szCs w:val="22"/>
          <w:vertAlign w:val="baseline"/>
        </w:rPr>
        <w:t>2024年10月违法为林燕梅审批了《建设用地规划许可证》，允许其继续建房。分管领导曾治（党委委员）</w:t>
      </w:r>
      <w:r>
        <w:rPr>
          <w:rFonts w:hint="eastAsia" w:ascii="微软雅黑" w:hAnsi="微软雅黑" w:cs="微软雅黑"/>
          <w:b w:val="0"/>
          <w:bCs w:val="0"/>
          <w:i w:val="0"/>
          <w:iCs w:val="0"/>
          <w:caps w:val="0"/>
          <w:color w:val="333333"/>
          <w:spacing w:val="0"/>
          <w:sz w:val="22"/>
          <w:szCs w:val="22"/>
          <w:vertAlign w:val="baseline"/>
          <w:lang w:val="en-US" w:eastAsia="zh-CN"/>
        </w:rPr>
        <w:t>更以“《建设用地规划许可证》审批前，不需要进行公示，不需要取得四至邻居的签名确认”为由，拒绝纠正。</w:t>
      </w:r>
      <w:r>
        <w:rPr>
          <w:rFonts w:hint="eastAsia" w:ascii="微软雅黑" w:hAnsi="微软雅黑" w:eastAsia="微软雅黑" w:cs="微软雅黑"/>
          <w:b w:val="0"/>
          <w:bCs w:val="0"/>
          <w:i w:val="0"/>
          <w:iCs w:val="0"/>
          <w:caps w:val="0"/>
          <w:color w:val="333333"/>
          <w:spacing w:val="0"/>
          <w:sz w:val="22"/>
          <w:szCs w:val="22"/>
          <w:vertAlign w:val="baseline"/>
        </w:rPr>
        <w:t>这一行为明显违反了《中华人民共和国城乡规划法》及《广东省城乡规划条例》的相关规定，特别是《中华人民共和国城乡规划法》第三十七条、第三十八条关于建设用地规划许可的申请、审批程序及条件的规定。</w:t>
      </w:r>
    </w:p>
    <w:p>
      <w:pPr>
        <w:pStyle w:val="15"/>
        <w:keepNext w:val="0"/>
        <w:keepLines w:val="0"/>
        <w:widowControl/>
        <w:suppressLineNumbers w:val="0"/>
        <w:spacing w:before="60" w:beforeAutospacing="0" w:after="60" w:afterAutospacing="0"/>
        <w:ind w:left="0" w:right="0" w:firstLine="420" w:firstLineChars="0"/>
        <w:jc w:val="both"/>
        <w:rPr>
          <w:rFonts w:hint="eastAsia" w:ascii="微软雅黑" w:hAnsi="微软雅黑" w:eastAsia="微软雅黑" w:cs="微软雅黑"/>
          <w:b w:val="0"/>
          <w:bCs w:val="0"/>
          <w:i w:val="0"/>
          <w:iCs w:val="0"/>
          <w:caps w:val="0"/>
          <w:color w:val="333333"/>
          <w:spacing w:val="0"/>
          <w:sz w:val="22"/>
          <w:szCs w:val="22"/>
          <w:vertAlign w:val="baseline"/>
        </w:rPr>
      </w:pP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bCs/>
          <w:i w:val="0"/>
          <w:iCs w:val="0"/>
          <w:caps w:val="0"/>
          <w:color w:val="333333"/>
          <w:spacing w:val="0"/>
          <w:sz w:val="22"/>
          <w:szCs w:val="22"/>
          <w:vertAlign w:val="baseline"/>
        </w:rPr>
        <w:t>2. 政府不作为：</w:t>
      </w:r>
    </w:p>
    <w:p>
      <w:pPr>
        <w:pStyle w:val="15"/>
        <w:keepNext w:val="0"/>
        <w:keepLines w:val="0"/>
        <w:widowControl/>
        <w:suppressLineNumbers w:val="0"/>
        <w:spacing w:before="60" w:beforeAutospacing="0" w:after="60" w:afterAutospacing="0"/>
        <w:ind w:left="0" w:right="0" w:firstLine="420" w:firstLineChars="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自我发现林燕梅侵占土地以来，我多次向中垌镇政府及相关部门反映情况，请求制止其违法行为。然而，政府并未采取有效措施，导致林燕梅的侵权行为持续至今。特别是在2024年10月30日、31日及11月1日，我多次向村建办、镇委书记、分管领导曾治（党委委员）等反映情况，但均未得到有效回应和处理。政府工作人员甚至以“有《建设用地规划许可证》”为由，拒绝采取强制措施</w:t>
      </w:r>
      <w:r>
        <w:rPr>
          <w:rFonts w:hint="eastAsia" w:ascii="微软雅黑" w:hAnsi="微软雅黑" w:cs="微软雅黑"/>
          <w:b w:val="0"/>
          <w:bCs w:val="0"/>
          <w:i w:val="0"/>
          <w:iCs w:val="0"/>
          <w:caps w:val="0"/>
          <w:color w:val="333333"/>
          <w:spacing w:val="0"/>
          <w:sz w:val="22"/>
          <w:szCs w:val="22"/>
          <w:vertAlign w:val="baseline"/>
          <w:lang w:eastAsia="zh-CN"/>
        </w:rPr>
        <w:t>。</w:t>
      </w:r>
      <w:r>
        <w:rPr>
          <w:rFonts w:hint="eastAsia" w:ascii="微软雅黑" w:hAnsi="微软雅黑" w:eastAsia="微软雅黑" w:cs="微软雅黑"/>
          <w:b w:val="0"/>
          <w:bCs w:val="0"/>
          <w:i w:val="0"/>
          <w:iCs w:val="0"/>
          <w:caps w:val="0"/>
          <w:color w:val="333333"/>
          <w:spacing w:val="0"/>
          <w:sz w:val="22"/>
          <w:szCs w:val="22"/>
          <w:vertAlign w:val="baseline"/>
        </w:rPr>
        <w:t>明显违反了《中华人民共和国行政许可法》第三十六条关于利害关系人陈述和申辩权利的规定。</w:t>
      </w:r>
    </w:p>
    <w:p>
      <w:pPr>
        <w:pStyle w:val="15"/>
        <w:keepNext w:val="0"/>
        <w:keepLines w:val="0"/>
        <w:widowControl/>
        <w:suppressLineNumbers w:val="0"/>
        <w:spacing w:before="60" w:beforeAutospacing="0" w:after="60" w:afterAutospacing="0"/>
        <w:ind w:left="0" w:right="0" w:firstLine="420" w:firstLineChars="0"/>
        <w:jc w:val="both"/>
        <w:rPr>
          <w:rFonts w:hint="eastAsia" w:ascii="微软雅黑" w:hAnsi="微软雅黑" w:eastAsia="微软雅黑" w:cs="微软雅黑"/>
          <w:b w:val="0"/>
          <w:bCs w:val="0"/>
          <w:i w:val="0"/>
          <w:iCs w:val="0"/>
          <w:caps w:val="0"/>
          <w:color w:val="333333"/>
          <w:spacing w:val="0"/>
          <w:sz w:val="22"/>
          <w:szCs w:val="22"/>
          <w:vertAlign w:val="baseline"/>
        </w:rPr>
      </w:pP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bCs/>
          <w:i w:val="0"/>
          <w:iCs w:val="0"/>
          <w:caps w:val="0"/>
          <w:color w:val="333333"/>
          <w:spacing w:val="0"/>
          <w:sz w:val="22"/>
          <w:szCs w:val="22"/>
          <w:vertAlign w:val="baseline"/>
        </w:rPr>
        <w:t>3. 程序违法：</w:t>
      </w:r>
    </w:p>
    <w:p>
      <w:pPr>
        <w:pStyle w:val="15"/>
        <w:keepNext w:val="0"/>
        <w:keepLines w:val="0"/>
        <w:widowControl/>
        <w:suppressLineNumbers w:val="0"/>
        <w:spacing w:before="60" w:beforeAutospacing="0" w:after="60" w:afterAutospacing="0"/>
        <w:ind w:left="0" w:right="0" w:firstLine="420" w:firstLineChars="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林燕梅的《建设用地规划许可证》审批过程中，并未进行公示，也未取得四至邻居的签名，这违反了《广东省城乡规划条例》第二十四条关于城乡规划草案公告及征求公众意见的规定。同时，该许可证的审批也未经过合法程序，未充分考虑我的合法权益。</w:t>
      </w:r>
    </w:p>
    <w:p>
      <w:pPr>
        <w:rPr>
          <w:rFonts w:hint="eastAsia"/>
          <w:lang w:eastAsia="zh-CN"/>
        </w:rPr>
      </w:pPr>
    </w:p>
    <w:p>
      <w:pPr>
        <w:snapToGrid/>
        <w:spacing w:line="240" w:lineRule="auto"/>
        <w:rPr>
          <w:b/>
        </w:rPr>
      </w:pPr>
      <w:r>
        <w:rPr>
          <w:rFonts w:hint="eastAsia"/>
          <w:b/>
          <w:i w:val="0"/>
          <w:strike w:val="0"/>
          <w:spacing w:val="0"/>
          <w:u w:val="none"/>
          <w:lang w:val="en-US" w:eastAsia="zh-CN"/>
        </w:rPr>
        <w:t>4</w:t>
      </w:r>
      <w:r>
        <w:rPr>
          <w:b/>
          <w:i w:val="0"/>
          <w:strike w:val="0"/>
          <w:spacing w:val="0"/>
          <w:u w:val="none"/>
        </w:rPr>
        <w:t>. 综治办不作为与滥用职权：</w:t>
      </w:r>
    </w:p>
    <w:p>
      <w:pPr>
        <w:ind w:firstLine="420" w:firstLineChars="0"/>
        <w:rPr>
          <w:rFonts w:hint="eastAsia"/>
          <w:lang w:eastAsia="zh-CN"/>
        </w:rPr>
      </w:pPr>
      <w:r>
        <w:rPr>
          <w:rFonts w:hint="eastAsia"/>
          <w:lang w:eastAsia="zh-CN"/>
        </w:rPr>
        <w:t>2024/10/29、2024/10/30、2024/10/31、2024/11/1 号，综治办作为政府的重要部门，在多次接到我的投诉后，并未采取有效措施制止侵权行为，先是无视现场的违法侵权建设行为，再是无视现场未按规定进行相关文件的公示就违规建设的行为，任由违法、侵权行为的继续进行，更是以林燕梅持有《建设用地规划许可证》为由拒绝采取强制措施。</w:t>
      </w:r>
    </w:p>
    <w:p>
      <w:pPr>
        <w:ind w:firstLine="420" w:firstLineChars="0"/>
        <w:rPr>
          <w:rFonts w:hint="eastAsia"/>
          <w:lang w:eastAsia="zh-CN"/>
        </w:rPr>
      </w:pPr>
    </w:p>
    <w:p>
      <w:pPr>
        <w:pStyle w:val="15"/>
        <w:keepNext w:val="0"/>
        <w:keepLines w:val="0"/>
        <w:widowControl/>
        <w:suppressLineNumbers w:val="0"/>
        <w:spacing w:before="60" w:beforeAutospacing="0" w:after="60" w:afterAutospacing="0"/>
        <w:ind w:left="0" w:right="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三、请求事项</w:t>
      </w:r>
    </w:p>
    <w:p>
      <w:pPr>
        <w:pStyle w:val="15"/>
        <w:keepNext w:val="0"/>
        <w:keepLines w:val="0"/>
        <w:widowControl/>
        <w:suppressLineNumbers w:val="0"/>
        <w:spacing w:before="60" w:beforeAutospacing="0" w:after="60" w:afterAutospacing="0"/>
        <w:ind w:left="0" w:right="0"/>
        <w:jc w:val="both"/>
        <w:rPr>
          <w:rFonts w:hint="eastAsia" w:ascii="微软雅黑" w:hAnsi="微软雅黑" w:eastAsia="微软雅黑" w:cs="微软雅黑"/>
          <w:b w:val="0"/>
          <w:bCs w:val="0"/>
          <w:i w:val="0"/>
          <w:iCs w:val="0"/>
          <w:caps w:val="0"/>
          <w:color w:val="333333"/>
          <w:spacing w:val="0"/>
          <w:sz w:val="22"/>
          <w:szCs w:val="22"/>
          <w:vertAlign w:val="baseline"/>
        </w:rPr>
      </w:pPr>
    </w:p>
    <w:p>
      <w:pPr>
        <w:pStyle w:val="15"/>
        <w:keepNext w:val="0"/>
        <w:keepLines w:val="0"/>
        <w:widowControl/>
        <w:suppressLineNumbers w:val="0"/>
        <w:spacing w:before="60" w:beforeAutospacing="0" w:after="60" w:afterAutospacing="0"/>
        <w:ind w:left="0" w:right="0"/>
        <w:jc w:val="both"/>
        <w:rPr>
          <w:rFonts w:hint="eastAsia" w:ascii="微软雅黑" w:hAnsi="微软雅黑" w:eastAsia="微软雅黑" w:cs="微软雅黑"/>
          <w:b w:val="0"/>
          <w:bCs w:val="0"/>
          <w:i w:val="0"/>
          <w:iCs w:val="0"/>
          <w:caps w:val="0"/>
          <w:color w:val="333333"/>
          <w:spacing w:val="0"/>
          <w:sz w:val="22"/>
          <w:szCs w:val="22"/>
          <w:vertAlign w:val="baseline"/>
        </w:rPr>
      </w:pPr>
      <w:r>
        <w:rPr>
          <w:rFonts w:hint="eastAsia" w:ascii="微软雅黑" w:hAnsi="微软雅黑" w:eastAsia="微软雅黑" w:cs="微软雅黑"/>
          <w:b w:val="0"/>
          <w:bCs w:val="0"/>
          <w:i w:val="0"/>
          <w:iCs w:val="0"/>
          <w:caps w:val="0"/>
          <w:color w:val="333333"/>
          <w:spacing w:val="0"/>
          <w:sz w:val="22"/>
          <w:szCs w:val="22"/>
          <w:vertAlign w:val="baseline"/>
        </w:rPr>
        <w:t>鉴于上述情况，我恳请贵委能够：</w:t>
      </w: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val="0"/>
          <w:bCs w:val="0"/>
          <w:i w:val="0"/>
          <w:iCs w:val="0"/>
          <w:caps w:val="0"/>
          <w:color w:val="333333"/>
          <w:spacing w:val="0"/>
          <w:sz w:val="22"/>
          <w:szCs w:val="22"/>
          <w:vertAlign w:val="baseline"/>
        </w:rPr>
        <w:t>1. 对化州市中垌镇政府违法审批《建设用地规划许可证》的行为进行调查处理，撤销该许可证；</w:t>
      </w: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val="0"/>
          <w:bCs w:val="0"/>
          <w:i w:val="0"/>
          <w:iCs w:val="0"/>
          <w:caps w:val="0"/>
          <w:color w:val="333333"/>
          <w:spacing w:val="0"/>
          <w:sz w:val="22"/>
          <w:szCs w:val="22"/>
          <w:vertAlign w:val="baseline"/>
        </w:rPr>
        <w:t>2. 对中垌镇政府及相关工作人员的不作为行为进行问责，并要求其采取有效措施制止林燕梅的侵权行为；</w:t>
      </w:r>
    </w:p>
    <w:p>
      <w:pPr>
        <w:pStyle w:val="15"/>
        <w:keepNext w:val="0"/>
        <w:keepLines w:val="0"/>
        <w:widowControl/>
        <w:suppressLineNumbers w:val="0"/>
        <w:spacing w:before="60" w:beforeAutospacing="0" w:after="60" w:afterAutospacing="0"/>
        <w:ind w:left="0" w:right="0"/>
        <w:jc w:val="both"/>
        <w:rPr>
          <w:rFonts w:hint="eastAsia" w:ascii="等线" w:hAnsi="等线" w:eastAsia="等线" w:cs="等线"/>
          <w:sz w:val="24"/>
          <w:szCs w:val="24"/>
        </w:rPr>
      </w:pPr>
      <w:r>
        <w:rPr>
          <w:rFonts w:hint="eastAsia" w:ascii="微软雅黑" w:hAnsi="微软雅黑" w:eastAsia="微软雅黑" w:cs="微软雅黑"/>
          <w:b w:val="0"/>
          <w:bCs w:val="0"/>
          <w:i w:val="0"/>
          <w:iCs w:val="0"/>
          <w:caps w:val="0"/>
          <w:color w:val="333333"/>
          <w:spacing w:val="0"/>
          <w:sz w:val="22"/>
          <w:szCs w:val="22"/>
          <w:vertAlign w:val="baseline"/>
        </w:rPr>
        <w:t>3. 督促中垌镇政府依法处理我与林燕梅之间的土地纠纷，维护我的合法权益。</w:t>
      </w:r>
    </w:p>
    <w:p>
      <w:pPr>
        <w:snapToGrid/>
        <w:spacing w:line="240" w:lineRule="auto"/>
      </w:pPr>
    </w:p>
    <w:p>
      <w:pPr>
        <w:snapToGrid/>
        <w:spacing w:line="240" w:lineRule="auto"/>
      </w:pPr>
      <w:r>
        <w:rPr>
          <w:i w:val="0"/>
          <w:strike w:val="0"/>
          <w:spacing w:val="0"/>
          <w:u w:val="none"/>
        </w:rPr>
        <w:t>此致</w:t>
      </w:r>
    </w:p>
    <w:p>
      <w:pPr>
        <w:snapToGrid/>
        <w:spacing w:line="240" w:lineRule="auto"/>
        <w:ind w:firstLineChars="200"/>
      </w:pPr>
      <w:r>
        <w:rPr>
          <w:i w:val="0"/>
          <w:strike w:val="0"/>
          <w:spacing w:val="0"/>
          <w:u w:val="none"/>
        </w:rPr>
        <w:t>敬礼！</w:t>
      </w:r>
    </w:p>
    <w:p>
      <w:pPr>
        <w:snapToGrid/>
        <w:spacing w:line="240" w:lineRule="auto"/>
        <w:ind w:leftChars="2600"/>
      </w:pPr>
    </w:p>
    <w:p>
      <w:pPr>
        <w:snapToGrid/>
        <w:spacing w:line="240" w:lineRule="auto"/>
        <w:ind w:left="4620" w:leftChars="0" w:firstLine="420" w:firstLineChars="0"/>
        <w:rPr>
          <w:i w:val="0"/>
          <w:strike w:val="0"/>
          <w:spacing w:val="0"/>
          <w:u w:val="none"/>
        </w:rPr>
      </w:pPr>
      <w:r>
        <w:rPr>
          <w:i w:val="0"/>
          <w:strike w:val="0"/>
          <w:spacing w:val="0"/>
          <w:u w:val="none"/>
        </w:rPr>
        <w:t>检举人：张传金</w:t>
      </w:r>
    </w:p>
    <w:p>
      <w:pPr>
        <w:snapToGrid/>
        <w:spacing w:line="240" w:lineRule="auto"/>
        <w:ind w:left="4620" w:leftChars="0" w:firstLine="420" w:firstLineChars="0"/>
        <w:rPr>
          <w:rFonts w:hint="default" w:eastAsia="微软雅黑"/>
          <w:i w:val="0"/>
          <w:strike w:val="0"/>
          <w:spacing w:val="0"/>
          <w:u w:val="none"/>
          <w:lang w:val="en-US" w:eastAsia="zh-CN"/>
        </w:rPr>
      </w:pPr>
      <w:r>
        <w:rPr>
          <w:rFonts w:hint="eastAsia"/>
          <w:i w:val="0"/>
          <w:strike w:val="0"/>
          <w:spacing w:val="0"/>
          <w:u w:val="none"/>
          <w:lang w:val="en-US" w:eastAsia="zh-CN"/>
        </w:rPr>
        <w:t>身份证：44092419570815545X</w:t>
      </w:r>
    </w:p>
    <w:p>
      <w:pPr>
        <w:snapToGrid/>
        <w:spacing w:line="240" w:lineRule="auto"/>
        <w:ind w:left="4620" w:leftChars="0" w:firstLine="420" w:firstLineChars="0"/>
      </w:pPr>
      <w:r>
        <w:rPr>
          <w:i w:val="0"/>
          <w:strike w:val="0"/>
          <w:spacing w:val="0"/>
          <w:u w:val="none"/>
        </w:rPr>
        <w:t>联系电话：13826051560</w:t>
      </w:r>
    </w:p>
    <w:p>
      <w:pPr>
        <w:snapToGrid/>
        <w:spacing w:line="240" w:lineRule="auto"/>
        <w:ind w:left="4620" w:leftChars="0" w:firstLine="420" w:firstLineChars="0"/>
      </w:pPr>
      <w:r>
        <w:rPr>
          <w:i w:val="0"/>
          <w:strike w:val="0"/>
          <w:spacing w:val="0"/>
          <w:u w:val="none"/>
        </w:rPr>
        <w:t>日期：2024年11月</w:t>
      </w:r>
      <w:r>
        <w:rPr>
          <w:rFonts w:hint="eastAsia"/>
          <w:i w:val="0"/>
          <w:strike w:val="0"/>
          <w:spacing w:val="0"/>
          <w:u w:val="none"/>
          <w:lang w:val="en-US" w:eastAsia="zh-CN"/>
        </w:rPr>
        <w:t>7</w:t>
      </w:r>
      <w:r>
        <w:rPr>
          <w:i w:val="0"/>
          <w:strike w:val="0"/>
          <w:spacing w:val="0"/>
          <w:u w:val="none"/>
        </w:rPr>
        <w:t>日</w:t>
      </w:r>
    </w:p>
    <w:p>
      <w:pPr>
        <w:snapToGrid/>
        <w:spacing w:line="240" w:lineRule="auto"/>
      </w:pPr>
    </w:p>
    <w:p>
      <w:pPr>
        <w:rPr>
          <w:b/>
          <w:i w:val="0"/>
          <w:strike w:val="0"/>
          <w:color w:val="333333"/>
          <w:sz w:val="24"/>
          <w:u w:val="none"/>
        </w:rPr>
      </w:pPr>
      <w:r>
        <w:rPr>
          <w:b/>
          <w:i w:val="0"/>
          <w:strike w:val="0"/>
          <w:color w:val="333333"/>
          <w:sz w:val="24"/>
          <w:u w:val="none"/>
        </w:rPr>
        <w:br w:type="page"/>
      </w:r>
    </w:p>
    <w:p>
      <w:pPr>
        <w:pStyle w:val="5"/>
        <w:snapToGrid/>
        <w:spacing w:before="60" w:after="60" w:line="240" w:lineRule="auto"/>
        <w:jc w:val="both"/>
        <w:rPr>
          <w:b/>
          <w:i w:val="0"/>
          <w:strike w:val="0"/>
          <w:color w:val="333333"/>
          <w:sz w:val="24"/>
          <w:u w:val="none"/>
        </w:rPr>
      </w:pPr>
      <w:r>
        <w:rPr>
          <w:b/>
          <w:i w:val="0"/>
          <w:strike w:val="0"/>
          <w:color w:val="333333"/>
          <w:sz w:val="24"/>
          <w:u w:val="none"/>
        </w:rPr>
        <w:t>附证据材料：</w:t>
      </w:r>
    </w:p>
    <w:p>
      <w:pPr>
        <w:pStyle w:val="5"/>
        <w:snapToGrid/>
        <w:spacing w:before="60" w:after="60" w:line="240" w:lineRule="auto"/>
        <w:jc w:val="both"/>
      </w:pPr>
      <w:r>
        <w:rPr>
          <w:b/>
          <w:i w:val="0"/>
          <w:strike w:val="0"/>
          <w:color w:val="333333"/>
          <w:sz w:val="24"/>
          <w:u w:val="none"/>
        </w:rPr>
        <w:t>一、12345投诉工单情况</w:t>
      </w:r>
    </w:p>
    <w:p>
      <w:pPr>
        <w:snapToGrid/>
        <w:spacing w:before="60" w:after="60" w:line="240" w:lineRule="auto"/>
        <w:jc w:val="both"/>
      </w:pPr>
      <w:r>
        <w:rPr>
          <w:i w:val="0"/>
          <w:strike w:val="0"/>
          <w:color w:val="333333"/>
          <w:spacing w:val="0"/>
          <w:sz w:val="22"/>
          <w:u w:val="none"/>
        </w:rPr>
        <w:t xml:space="preserve">1. </w:t>
      </w:r>
      <w:r>
        <w:rPr>
          <w:b/>
          <w:i w:val="0"/>
          <w:strike w:val="0"/>
          <w:color w:val="333333"/>
          <w:spacing w:val="0"/>
          <w:sz w:val="22"/>
          <w:u w:val="none"/>
        </w:rPr>
        <w:t>2024年2月1日</w:t>
      </w:r>
      <w:r>
        <w:rPr>
          <w:i w:val="0"/>
          <w:strike w:val="0"/>
          <w:color w:val="333333"/>
          <w:spacing w:val="0"/>
          <w:sz w:val="22"/>
          <w:u w:val="none"/>
        </w:rPr>
        <w:t>：</w:t>
      </w:r>
    </w:p>
    <w:p>
      <w:pPr>
        <w:numPr>
          <w:ilvl w:val="0"/>
          <w:numId w:val="1"/>
        </w:numPr>
        <w:snapToGrid/>
        <w:spacing w:before="60" w:after="60" w:line="240" w:lineRule="auto"/>
        <w:jc w:val="both"/>
      </w:pPr>
      <w:r>
        <w:rPr>
          <w:i w:val="0"/>
          <w:strike w:val="0"/>
          <w:color w:val="333333"/>
          <w:spacing w:val="0"/>
          <w:sz w:val="22"/>
          <w:u w:val="none"/>
        </w:rPr>
        <w:t>我通过12345热线反映邻居张国杰（林燕梅丈夫）霸占其家土地违建房屋，希望相关部门尽快派人核实处理。</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化州市中垌镇人民政府于2024年2月6日派综合执法办人员到现场核实丈量，并于2024年2月19日组织我与</w:t>
      </w:r>
      <w:r>
        <w:rPr>
          <w:i w:val="0"/>
          <w:strike w:val="0"/>
          <w:spacing w:val="0"/>
          <w:u w:val="none"/>
        </w:rPr>
        <w:t>邻居林燕梅</w:t>
      </w:r>
      <w:r>
        <w:rPr>
          <w:i w:val="0"/>
          <w:strike w:val="0"/>
          <w:color w:val="333333"/>
          <w:spacing w:val="0"/>
          <w:sz w:val="22"/>
          <w:u w:val="none"/>
        </w:rPr>
        <w:t>到镇综合执法办公室提供双方用地资料与手续。经核实，双方的实际用地面积与证件面积确实存在争议，已下发停工通知书，并建议双方通过法律途径解决土地争议。</w:t>
      </w:r>
    </w:p>
    <w:p>
      <w:r>
        <w:rPr>
          <w:i w:val="0"/>
          <w:strike w:val="0"/>
          <w:color w:val="000000"/>
          <w:sz w:val="21"/>
          <w:u w:val="none"/>
        </w:rPr>
        <w:br w:type="page"/>
      </w:r>
    </w:p>
    <w:p>
      <w:pPr>
        <w:numPr>
          <w:ilvl w:val="0"/>
          <w:numId w:val="1"/>
        </w:numPr>
        <w:snapToGrid/>
        <w:spacing w:before="0" w:after="0" w:line="240" w:lineRule="auto"/>
        <w:jc w:val="both"/>
      </w:pPr>
      <w:r>
        <w:rPr>
          <w:i w:val="0"/>
          <w:strike w:val="0"/>
          <w:color w:val="000000"/>
          <w:sz w:val="21"/>
          <w:u w:val="none"/>
        </w:rPr>
        <w:t>茂名12345于2月1日的投诉</w:t>
      </w:r>
    </w:p>
    <w:p>
      <w:pPr>
        <w:snapToGrid/>
        <w:spacing w:before="0" w:after="0" w:line="240" w:lineRule="auto"/>
        <w:ind w:left="0"/>
        <w:jc w:val="both"/>
      </w:pPr>
      <w:r>
        <w:drawing>
          <wp:inline distT="0" distB="0" distL="0" distR="0">
            <wp:extent cx="4524375" cy="823912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6"/>
                    <a:srcRect/>
                    <a:stretch>
                      <a:fillRect/>
                    </a:stretch>
                  </pic:blipFill>
                  <pic:spPr>
                    <a:xfrm>
                      <a:off x="0" y="0"/>
                      <a:ext cx="4524375" cy="8239125"/>
                    </a:xfrm>
                    <a:prstGeom prst="rect">
                      <a:avLst/>
                    </a:prstGeom>
                  </pic:spPr>
                </pic:pic>
              </a:graphicData>
            </a:graphic>
          </wp:inline>
        </w:drawing>
      </w:r>
    </w:p>
    <w:p>
      <w:pPr>
        <w:snapToGrid/>
        <w:spacing w:before="60" w:after="60" w:line="240" w:lineRule="auto"/>
        <w:ind w:left="0"/>
        <w:jc w:val="both"/>
        <w:rPr>
          <w:i w:val="0"/>
          <w:strike w:val="0"/>
          <w:color w:val="333333"/>
          <w:spacing w:val="0"/>
          <w:sz w:val="22"/>
          <w:u w:val="none"/>
        </w:rPr>
      </w:pPr>
    </w:p>
    <w:p>
      <w:pPr>
        <w:snapToGrid/>
        <w:spacing w:before="60" w:after="60" w:line="240" w:lineRule="auto"/>
        <w:jc w:val="both"/>
      </w:pPr>
      <w:r>
        <w:rPr>
          <w:i w:val="0"/>
          <w:strike w:val="0"/>
          <w:color w:val="333333"/>
          <w:spacing w:val="0"/>
          <w:sz w:val="22"/>
          <w:u w:val="none"/>
        </w:rPr>
        <w:t xml:space="preserve">2. </w:t>
      </w:r>
      <w:r>
        <w:rPr>
          <w:b/>
          <w:i w:val="0"/>
          <w:strike w:val="0"/>
          <w:color w:val="333333"/>
          <w:spacing w:val="0"/>
          <w:sz w:val="22"/>
          <w:u w:val="none"/>
        </w:rPr>
        <w:t>2024年4月24日</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我再次通过12345热线反映该问题仍未得到解决，表示当时镇政府已下发停工通知书给</w:t>
      </w:r>
      <w:r>
        <w:rPr>
          <w:i w:val="0"/>
          <w:strike w:val="0"/>
          <w:spacing w:val="0"/>
          <w:u w:val="none"/>
        </w:rPr>
        <w:t>邻居林燕梅</w:t>
      </w:r>
      <w:r>
        <w:rPr>
          <w:i w:val="0"/>
          <w:strike w:val="0"/>
          <w:color w:val="333333"/>
          <w:spacing w:val="0"/>
          <w:sz w:val="22"/>
          <w:u w:val="none"/>
        </w:rPr>
        <w:t>，但当地镇政府却为对方进行审批报建，因此我感到非常不满，要求当地镇政府撤回对方的报建手续。</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化州市中垌镇人民政府答复称，该处因涉及土地纠纷，正在根据司法程序处理中，现已停止相关报建手续，并于2024年4月29日与我解释相关情况。</w:t>
      </w:r>
    </w:p>
    <w:p>
      <w:r>
        <w:rPr>
          <w:i w:val="0"/>
          <w:strike w:val="0"/>
          <w:color w:val="000000"/>
          <w:sz w:val="21"/>
          <w:u w:val="none"/>
        </w:rPr>
        <w:br w:type="page"/>
      </w:r>
    </w:p>
    <w:p>
      <w:pPr>
        <w:numPr>
          <w:ilvl w:val="0"/>
          <w:numId w:val="1"/>
        </w:numPr>
        <w:snapToGrid/>
        <w:spacing w:before="0" w:after="0" w:line="240" w:lineRule="auto"/>
        <w:jc w:val="both"/>
      </w:pPr>
      <w:r>
        <w:rPr>
          <w:i w:val="0"/>
          <w:strike w:val="0"/>
          <w:color w:val="000000"/>
          <w:sz w:val="21"/>
          <w:u w:val="none"/>
        </w:rPr>
        <w:t>茂名12345于4月24的投诉</w:t>
      </w:r>
    </w:p>
    <w:p>
      <w:pPr>
        <w:snapToGrid/>
        <w:spacing w:before="60" w:after="60" w:line="240" w:lineRule="auto"/>
        <w:ind w:left="0"/>
        <w:jc w:val="both"/>
        <w:rPr>
          <w:i w:val="0"/>
          <w:strike w:val="0"/>
          <w:color w:val="333333"/>
          <w:spacing w:val="0"/>
          <w:sz w:val="22"/>
          <w:u w:val="none"/>
        </w:rPr>
      </w:pPr>
      <w:r>
        <w:drawing>
          <wp:inline distT="0" distB="0" distL="0" distR="0">
            <wp:extent cx="4524375" cy="823912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7"/>
                    <a:srcRect/>
                    <a:stretch>
                      <a:fillRect/>
                    </a:stretch>
                  </pic:blipFill>
                  <pic:spPr>
                    <a:xfrm>
                      <a:off x="0" y="0"/>
                      <a:ext cx="4524375" cy="8239125"/>
                    </a:xfrm>
                    <a:prstGeom prst="rect">
                      <a:avLst/>
                    </a:prstGeom>
                  </pic:spPr>
                </pic:pic>
              </a:graphicData>
            </a:graphic>
          </wp:inline>
        </w:drawing>
      </w:r>
    </w:p>
    <w:p>
      <w:pPr>
        <w:rPr>
          <w:i w:val="0"/>
          <w:strike w:val="0"/>
          <w:color w:val="333333"/>
          <w:spacing w:val="0"/>
          <w:sz w:val="22"/>
          <w:u w:val="none"/>
        </w:rPr>
      </w:pPr>
      <w:r>
        <w:rPr>
          <w:i w:val="0"/>
          <w:strike w:val="0"/>
          <w:color w:val="333333"/>
          <w:spacing w:val="0"/>
          <w:sz w:val="22"/>
          <w:u w:val="none"/>
        </w:rPr>
        <w:br w:type="page"/>
      </w:r>
    </w:p>
    <w:p>
      <w:pPr>
        <w:snapToGrid/>
        <w:spacing w:before="60" w:after="60" w:line="240" w:lineRule="auto"/>
        <w:jc w:val="both"/>
      </w:pPr>
      <w:r>
        <w:rPr>
          <w:i w:val="0"/>
          <w:strike w:val="0"/>
          <w:color w:val="333333"/>
          <w:spacing w:val="0"/>
          <w:sz w:val="22"/>
          <w:u w:val="none"/>
        </w:rPr>
        <w:t xml:space="preserve">3. </w:t>
      </w:r>
      <w:r>
        <w:rPr>
          <w:b/>
          <w:i w:val="0"/>
          <w:strike w:val="0"/>
          <w:color w:val="333333"/>
          <w:spacing w:val="0"/>
          <w:sz w:val="22"/>
          <w:u w:val="none"/>
        </w:rPr>
        <w:t>2024年10月30日</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我于11:11:40通过12345热线反映，邻居林燕梅在建房屋侵占土地约3平方米，相关部门并没有依法处理，没有下发《停工通知书》。主要诉求:要求部门及时制止该违建行为。要求加急处理)</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化州市中垌镇人民政府15:19:26回复：尊敬的市民，您好!您反映的问题(工单编号:082410301473630301)已收悉，我镇党委、政府高度重视，派出工作人员核查，社区干部与派出所人员到现场处理，现已暂停施工，后续继续跟进。工作人员10月30日回访群众。业务人员电话:18806687878。承办单位:化州市中垌镇人民政府</w:t>
      </w:r>
      <w:r>
        <w:rPr>
          <w:i w:val="0"/>
          <w:strike w:val="0"/>
          <w:color w:val="333333"/>
          <w:spacing w:val="0"/>
          <w:sz w:val="22"/>
          <w:u w:val="none"/>
        </w:rPr>
        <w:br w:type="page"/>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实际的情况是，15:41:00邻居林燕梅仍然在开工，侵权在继续。</w:t>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t>注：以下图片为当天视频截图，可提供电子版本视频证据。</w:t>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drawing>
          <wp:inline distT="0" distB="0" distL="0" distR="0">
            <wp:extent cx="3766185" cy="8149590"/>
            <wp:effectExtent l="0" t="0" r="5715" b="381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8"/>
                    <a:stretch>
                      <a:fillRect/>
                    </a:stretch>
                  </pic:blipFill>
                  <pic:spPr>
                    <a:xfrm>
                      <a:off x="0" y="0"/>
                      <a:ext cx="3766185" cy="8149590"/>
                    </a:xfrm>
                    <a:prstGeom prst="rect">
                      <a:avLst/>
                    </a:prstGeom>
                  </pic:spPr>
                </pic:pic>
              </a:graphicData>
            </a:graphic>
          </wp:inline>
        </w:drawing>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2024年11月1日，邻居林燕梅继续违法开工，侵权依然在继续。</w:t>
      </w:r>
    </w:p>
    <w:p>
      <w:pPr>
        <w:rPr>
          <w:b/>
          <w:i w:val="0"/>
          <w:strike w:val="0"/>
          <w:color w:val="333333"/>
          <w:sz w:val="24"/>
          <w:u w:val="none"/>
        </w:rPr>
      </w:pPr>
      <w:r>
        <w:rPr>
          <w:b/>
          <w:i w:val="0"/>
          <w:strike w:val="0"/>
          <w:color w:val="333333"/>
          <w:sz w:val="24"/>
          <w:u w:val="none"/>
        </w:rPr>
        <w:drawing>
          <wp:inline distT="0" distB="0" distL="0" distR="0">
            <wp:extent cx="5278120" cy="703707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9"/>
                    <a:stretch>
                      <a:fillRect/>
                    </a:stretch>
                  </pic:blipFill>
                  <pic:spPr>
                    <a:xfrm>
                      <a:off x="0" y="0"/>
                      <a:ext cx="5278120" cy="7037493"/>
                    </a:xfrm>
                    <a:prstGeom prst="rect">
                      <a:avLst/>
                    </a:prstGeom>
                  </pic:spPr>
                </pic:pic>
              </a:graphicData>
            </a:graphic>
          </wp:inline>
        </w:drawing>
      </w:r>
    </w:p>
    <w:p>
      <w:r>
        <w:rPr>
          <w:i w:val="0"/>
          <w:strike w:val="0"/>
          <w:color w:val="000000"/>
          <w:sz w:val="21"/>
          <w:u w:val="none"/>
        </w:rPr>
        <w:br w:type="page"/>
      </w:r>
    </w:p>
    <w:p>
      <w:pPr>
        <w:numPr>
          <w:ilvl w:val="0"/>
          <w:numId w:val="2"/>
        </w:numPr>
        <w:pBdr>
          <w:bottom w:val="none" w:color="auto" w:sz="0" w:space="0"/>
        </w:pBdr>
        <w:snapToGrid/>
        <w:spacing w:before="0" w:after="0" w:line="240" w:lineRule="auto"/>
        <w:jc w:val="both"/>
      </w:pPr>
      <w:r>
        <w:rPr>
          <w:i w:val="0"/>
          <w:strike w:val="0"/>
          <w:color w:val="000000"/>
          <w:sz w:val="21"/>
          <w:u w:val="none"/>
        </w:rPr>
        <w:t>茂名12345于10月30的投诉</w:t>
      </w:r>
    </w:p>
    <w:p>
      <w:pPr>
        <w:snapToGrid/>
        <w:spacing w:before="60" w:after="60" w:line="240" w:lineRule="auto"/>
        <w:jc w:val="both"/>
      </w:pPr>
      <w:r>
        <w:drawing>
          <wp:inline distT="0" distB="0" distL="0" distR="0">
            <wp:extent cx="3860165" cy="8356600"/>
            <wp:effectExtent l="0" t="0" r="635"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0"/>
                    <a:stretch>
                      <a:fillRect/>
                    </a:stretch>
                  </pic:blipFill>
                  <pic:spPr>
                    <a:xfrm>
                      <a:off x="0" y="0"/>
                      <a:ext cx="3860165" cy="8356600"/>
                    </a:xfrm>
                    <a:prstGeom prst="rect">
                      <a:avLst/>
                    </a:prstGeom>
                  </pic:spPr>
                </pic:pic>
              </a:graphicData>
            </a:graphic>
          </wp:inline>
        </w:drawing>
      </w:r>
    </w:p>
    <w:p>
      <w:pPr>
        <w:pStyle w:val="5"/>
        <w:snapToGrid/>
        <w:spacing w:before="60" w:after="60" w:line="240" w:lineRule="auto"/>
        <w:jc w:val="both"/>
      </w:pPr>
      <w:r>
        <w:rPr>
          <w:b/>
          <w:i w:val="0"/>
          <w:strike w:val="0"/>
          <w:color w:val="333333"/>
          <w:sz w:val="24"/>
          <w:u w:val="none"/>
        </w:rPr>
        <w:t>二、诉讼情况</w:t>
      </w:r>
    </w:p>
    <w:p>
      <w:pPr>
        <w:snapToGrid/>
        <w:spacing w:before="60" w:after="60" w:line="240" w:lineRule="auto"/>
        <w:jc w:val="both"/>
      </w:pPr>
      <w:r>
        <w:rPr>
          <w:i w:val="0"/>
          <w:strike w:val="0"/>
          <w:color w:val="333333"/>
          <w:spacing w:val="0"/>
          <w:sz w:val="22"/>
          <w:u w:val="none"/>
        </w:rPr>
        <w:t xml:space="preserve">1. </w:t>
      </w:r>
      <w:r>
        <w:rPr>
          <w:b/>
          <w:i w:val="0"/>
          <w:strike w:val="0"/>
          <w:color w:val="333333"/>
          <w:spacing w:val="0"/>
          <w:sz w:val="22"/>
          <w:u w:val="none"/>
        </w:rPr>
        <w:t>2024年3月</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我就土地争议发起了诉讼，并于2024年3月收到了受理通知书：（2024）粤0902行初118号，于5月8日开庭庭审。</w:t>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drawing>
          <wp:inline distT="0" distB="0" distL="0" distR="0">
            <wp:extent cx="5278120" cy="3744595"/>
            <wp:effectExtent l="0" t="0" r="1905" b="508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1"/>
                    <a:srcRect/>
                    <a:stretch>
                      <a:fillRect/>
                    </a:stretch>
                  </pic:blipFill>
                  <pic:spPr>
                    <a:xfrm rot="16200000">
                      <a:off x="0" y="0"/>
                      <a:ext cx="5278120" cy="3745008"/>
                    </a:xfrm>
                    <a:prstGeom prst="rect">
                      <a:avLst/>
                    </a:prstGeom>
                  </pic:spPr>
                </pic:pic>
              </a:graphicData>
            </a:graphic>
          </wp:inline>
        </w:drawing>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drawing>
          <wp:inline distT="0" distB="0" distL="0" distR="0">
            <wp:extent cx="5278120" cy="740537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2"/>
                    <a:stretch>
                      <a:fillRect/>
                    </a:stretch>
                  </pic:blipFill>
                  <pic:spPr>
                    <a:xfrm>
                      <a:off x="0" y="0"/>
                      <a:ext cx="5278120" cy="7405862"/>
                    </a:xfrm>
                    <a:prstGeom prst="rect">
                      <a:avLst/>
                    </a:prstGeom>
                  </pic:spPr>
                </pic:pic>
              </a:graphicData>
            </a:graphic>
          </wp:inline>
        </w:drawing>
      </w:r>
    </w:p>
    <w:p>
      <w:pPr>
        <w:rPr>
          <w:i w:val="0"/>
          <w:strike w:val="0"/>
          <w:color w:val="333333"/>
          <w:spacing w:val="0"/>
          <w:sz w:val="22"/>
          <w:u w:val="none"/>
        </w:rPr>
      </w:pPr>
      <w:r>
        <w:rPr>
          <w:i w:val="0"/>
          <w:strike w:val="0"/>
          <w:color w:val="333333"/>
          <w:spacing w:val="0"/>
          <w:sz w:val="22"/>
          <w:u w:val="none"/>
        </w:rPr>
        <w:br w:type="page"/>
      </w:r>
    </w:p>
    <w:p>
      <w:pPr>
        <w:snapToGrid/>
        <w:spacing w:before="60" w:after="60" w:line="240" w:lineRule="auto"/>
        <w:jc w:val="both"/>
      </w:pPr>
      <w:r>
        <w:rPr>
          <w:i w:val="0"/>
          <w:strike w:val="0"/>
          <w:color w:val="333333"/>
          <w:spacing w:val="0"/>
          <w:sz w:val="22"/>
          <w:u w:val="none"/>
        </w:rPr>
        <w:t xml:space="preserve">2. </w:t>
      </w:r>
      <w:r>
        <w:rPr>
          <w:b/>
          <w:i w:val="0"/>
          <w:strike w:val="0"/>
          <w:color w:val="333333"/>
          <w:spacing w:val="0"/>
          <w:sz w:val="22"/>
          <w:u w:val="none"/>
        </w:rPr>
        <w:t>2024年5月</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我就土地争议发起了新诉讼，并于2024年6月收到了受理通知书：（2024）粤0902行初208号。</w:t>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drawing>
          <wp:inline distT="0" distB="0" distL="0" distR="0">
            <wp:extent cx="5278120" cy="7636510"/>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3"/>
                    <a:stretch>
                      <a:fillRect/>
                    </a:stretch>
                  </pic:blipFill>
                  <pic:spPr>
                    <a:xfrm>
                      <a:off x="0" y="0"/>
                      <a:ext cx="5278120" cy="7637018"/>
                    </a:xfrm>
                    <a:prstGeom prst="rect">
                      <a:avLst/>
                    </a:prstGeom>
                  </pic:spPr>
                </pic:pic>
              </a:graphicData>
            </a:graphic>
          </wp:inline>
        </w:drawing>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在9月3号收到传票，并于9月19日开庭庭审，直到目前2024年11月4日星期一为止，尚未结案。</w:t>
      </w:r>
    </w:p>
    <w:p>
      <w:pPr>
        <w:snapToGrid/>
        <w:spacing w:before="60" w:after="60" w:line="240" w:lineRule="auto"/>
        <w:ind w:left="0"/>
        <w:jc w:val="both"/>
        <w:rPr>
          <w:i w:val="0"/>
          <w:strike w:val="0"/>
          <w:color w:val="333333"/>
          <w:spacing w:val="0"/>
          <w:sz w:val="22"/>
          <w:u w:val="none"/>
        </w:rPr>
      </w:pPr>
      <w:r>
        <w:drawing>
          <wp:inline distT="0" distB="0" distL="0" distR="0">
            <wp:extent cx="5278120" cy="742886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4"/>
                    <a:srcRect/>
                    <a:stretch>
                      <a:fillRect/>
                    </a:stretch>
                  </pic:blipFill>
                  <pic:spPr>
                    <a:xfrm>
                      <a:off x="0" y="0"/>
                      <a:ext cx="5278120" cy="7428938"/>
                    </a:xfrm>
                    <a:prstGeom prst="rect">
                      <a:avLst/>
                    </a:prstGeom>
                  </pic:spPr>
                </pic:pic>
              </a:graphicData>
            </a:graphic>
          </wp:inline>
        </w:drawing>
      </w:r>
    </w:p>
    <w:p>
      <w:pPr>
        <w:rPr>
          <w:i w:val="0"/>
          <w:strike w:val="0"/>
          <w:color w:val="333333"/>
          <w:spacing w:val="0"/>
          <w:sz w:val="22"/>
          <w:u w:val="none"/>
        </w:rPr>
      </w:pPr>
      <w:r>
        <w:rPr>
          <w:i w:val="0"/>
          <w:strike w:val="0"/>
          <w:color w:val="333333"/>
          <w:spacing w:val="0"/>
          <w:sz w:val="22"/>
          <w:u w:val="none"/>
        </w:rPr>
        <w:br w:type="page"/>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法院现场取证照片：</w:t>
      </w:r>
    </w:p>
    <w:p>
      <w:pPr>
        <w:snapToGrid/>
        <w:spacing w:before="60" w:after="60" w:line="240" w:lineRule="auto"/>
        <w:ind w:left="0"/>
        <w:jc w:val="both"/>
        <w:rPr>
          <w:i w:val="0"/>
          <w:strike w:val="0"/>
          <w:color w:val="333333"/>
          <w:spacing w:val="0"/>
          <w:sz w:val="22"/>
          <w:u w:val="none"/>
        </w:rPr>
      </w:pPr>
      <w:r>
        <w:rPr>
          <w:i w:val="0"/>
          <w:strike w:val="0"/>
          <w:color w:val="333333"/>
          <w:spacing w:val="0"/>
          <w:sz w:val="22"/>
          <w:u w:val="none"/>
        </w:rPr>
        <w:drawing>
          <wp:inline distT="0" distB="0" distL="0" distR="0">
            <wp:extent cx="5278120" cy="396303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5"/>
                    <a:stretch>
                      <a:fillRect/>
                    </a:stretch>
                  </pic:blipFill>
                  <pic:spPr>
                    <a:xfrm>
                      <a:off x="0" y="0"/>
                      <a:ext cx="5278120" cy="3963354"/>
                    </a:xfrm>
                    <a:prstGeom prst="rect">
                      <a:avLst/>
                    </a:prstGeom>
                  </pic:spPr>
                </pic:pic>
              </a:graphicData>
            </a:graphic>
          </wp:inline>
        </w:drawing>
      </w:r>
    </w:p>
    <w:p>
      <w:pPr>
        <w:snapToGrid/>
        <w:spacing w:before="60" w:after="60" w:line="240" w:lineRule="auto"/>
        <w:ind w:left="0"/>
        <w:jc w:val="both"/>
        <w:rPr>
          <w:rFonts w:hint="eastAsia" w:eastAsia="微软雅黑"/>
          <w:i w:val="0"/>
          <w:strike w:val="0"/>
          <w:color w:val="333333"/>
          <w:spacing w:val="0"/>
          <w:sz w:val="22"/>
          <w:u w:val="none"/>
          <w:lang w:eastAsia="zh-CN"/>
        </w:rPr>
      </w:pPr>
      <w:r>
        <w:rPr>
          <w:rFonts w:hint="eastAsia" w:eastAsia="微软雅黑"/>
          <w:i w:val="0"/>
          <w:strike w:val="0"/>
          <w:color w:val="333333"/>
          <w:spacing w:val="0"/>
          <w:sz w:val="22"/>
          <w:u w:val="none"/>
          <w:lang w:eastAsia="zh-CN"/>
        </w:rPr>
        <w:drawing>
          <wp:inline distT="0" distB="0" distL="114300" distR="114300">
            <wp:extent cx="3957320" cy="5276215"/>
            <wp:effectExtent l="0" t="0" r="6985" b="5080"/>
            <wp:docPr id="15" name="图片 15" descr="3be1f6386f66c4d67883f3f4f65f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be1f6386f66c4d67883f3f4f65fa49"/>
                    <pic:cNvPicPr>
                      <a:picLocks noChangeAspect="1"/>
                    </pic:cNvPicPr>
                  </pic:nvPicPr>
                  <pic:blipFill>
                    <a:blip r:embed="rId16"/>
                    <a:stretch>
                      <a:fillRect/>
                    </a:stretch>
                  </pic:blipFill>
                  <pic:spPr>
                    <a:xfrm rot="16200000">
                      <a:off x="0" y="0"/>
                      <a:ext cx="3957320" cy="5276215"/>
                    </a:xfrm>
                    <a:prstGeom prst="rect">
                      <a:avLst/>
                    </a:prstGeom>
                  </pic:spPr>
                </pic:pic>
              </a:graphicData>
            </a:graphic>
          </wp:inline>
        </w:drawing>
      </w:r>
    </w:p>
    <w:p>
      <w:pPr>
        <w:rPr>
          <w:rFonts w:hint="eastAsia"/>
          <w:i w:val="0"/>
          <w:strike w:val="0"/>
          <w:spacing w:val="0"/>
          <w:u w:val="none"/>
          <w:lang w:val="en-US" w:eastAsia="zh-CN"/>
        </w:rPr>
      </w:pPr>
      <w:r>
        <w:rPr>
          <w:rFonts w:hint="eastAsia"/>
          <w:i w:val="0"/>
          <w:strike w:val="0"/>
          <w:spacing w:val="0"/>
          <w:u w:val="none"/>
          <w:lang w:val="en-US" w:eastAsia="zh-CN"/>
        </w:rPr>
        <w:br w:type="page"/>
      </w:r>
    </w:p>
    <w:p>
      <w:pPr>
        <w:pStyle w:val="5"/>
        <w:numPr>
          <w:ilvl w:val="0"/>
          <w:numId w:val="3"/>
        </w:numPr>
        <w:snapToGrid/>
        <w:spacing w:before="60" w:after="60" w:line="240" w:lineRule="auto"/>
        <w:jc w:val="both"/>
        <w:rPr>
          <w:rFonts w:hint="eastAsia"/>
          <w:i w:val="0"/>
          <w:strike w:val="0"/>
          <w:spacing w:val="0"/>
          <w:u w:val="none"/>
          <w:lang w:val="en-US" w:eastAsia="zh-CN"/>
        </w:rPr>
      </w:pPr>
      <w:r>
        <w:rPr>
          <w:rFonts w:hint="eastAsia"/>
          <w:i w:val="0"/>
          <w:strike w:val="0"/>
          <w:spacing w:val="0"/>
          <w:u w:val="none"/>
          <w:lang w:val="en-US" w:eastAsia="zh-CN"/>
        </w:rPr>
        <w:t>施工现场图</w:t>
      </w:r>
    </w:p>
    <w:p>
      <w:pPr>
        <w:rPr>
          <w:rFonts w:hint="eastAsia"/>
          <w:lang w:val="en-US" w:eastAsia="zh-CN"/>
        </w:rPr>
      </w:pPr>
      <w:r>
        <w:rPr>
          <w:rFonts w:hint="eastAsia"/>
          <w:lang w:val="en-US" w:eastAsia="zh-CN"/>
        </w:rPr>
        <w:drawing>
          <wp:inline distT="0" distB="0" distL="114300" distR="114300">
            <wp:extent cx="3957320" cy="5276215"/>
            <wp:effectExtent l="0" t="0" r="6985" b="5080"/>
            <wp:docPr id="7" name="图片 7" descr="97f28210bc2e1c99baaf1718ffd5b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97f28210bc2e1c99baaf1718ffd5b52"/>
                    <pic:cNvPicPr>
                      <a:picLocks noChangeAspect="1"/>
                    </pic:cNvPicPr>
                  </pic:nvPicPr>
                  <pic:blipFill>
                    <a:blip r:embed="rId17"/>
                    <a:stretch>
                      <a:fillRect/>
                    </a:stretch>
                  </pic:blipFill>
                  <pic:spPr>
                    <a:xfrm rot="16200000">
                      <a:off x="0" y="0"/>
                      <a:ext cx="3957320" cy="5276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57320" cy="5276215"/>
            <wp:effectExtent l="0" t="0" r="6985" b="5080"/>
            <wp:docPr id="9" name="图片 9" descr="825eabea2b4a1d0a9b555b0e24dd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25eabea2b4a1d0a9b555b0e24ddd62"/>
                    <pic:cNvPicPr>
                      <a:picLocks noChangeAspect="1"/>
                    </pic:cNvPicPr>
                  </pic:nvPicPr>
                  <pic:blipFill>
                    <a:blip r:embed="rId18"/>
                    <a:stretch>
                      <a:fillRect/>
                    </a:stretch>
                  </pic:blipFill>
                  <pic:spPr>
                    <a:xfrm rot="16200000">
                      <a:off x="0" y="0"/>
                      <a:ext cx="3957320" cy="5276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957320" cy="5276215"/>
            <wp:effectExtent l="0" t="0" r="6985" b="5080"/>
            <wp:docPr id="10" name="图片 10" descr="4950a96c3aa488be7babaffd1f84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4950a96c3aa488be7babaffd1f84d30"/>
                    <pic:cNvPicPr>
                      <a:picLocks noChangeAspect="1"/>
                    </pic:cNvPicPr>
                  </pic:nvPicPr>
                  <pic:blipFill>
                    <a:blip r:embed="rId19"/>
                    <a:stretch>
                      <a:fillRect/>
                    </a:stretch>
                  </pic:blipFill>
                  <pic:spPr>
                    <a:xfrm rot="16200000">
                      <a:off x="0" y="0"/>
                      <a:ext cx="3957320" cy="52762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675" cy="7031990"/>
            <wp:effectExtent l="0" t="0" r="9525" b="3810"/>
            <wp:docPr id="12" name="图片 12" descr="c9455b6d41b9ed982e54ac6ef98f0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9455b6d41b9ed982e54ac6ef98f0ef"/>
                    <pic:cNvPicPr>
                      <a:picLocks noChangeAspect="1"/>
                    </pic:cNvPicPr>
                  </pic:nvPicPr>
                  <pic:blipFill>
                    <a:blip r:embed="rId20"/>
                    <a:stretch>
                      <a:fillRect/>
                    </a:stretch>
                  </pic:blipFill>
                  <pic:spPr>
                    <a:xfrm>
                      <a:off x="0" y="0"/>
                      <a:ext cx="5273675" cy="7031990"/>
                    </a:xfrm>
                    <a:prstGeom prst="rect">
                      <a:avLst/>
                    </a:prstGeom>
                  </pic:spPr>
                </pic:pic>
              </a:graphicData>
            </a:graphic>
          </wp:inline>
        </w:drawing>
      </w:r>
      <w:r>
        <w:rPr>
          <w:rFonts w:hint="eastAsia"/>
          <w:lang w:val="en-US" w:eastAsia="zh-CN"/>
        </w:rPr>
        <w:br w:type="page"/>
      </w:r>
    </w:p>
    <w:p>
      <w:pPr>
        <w:pStyle w:val="5"/>
        <w:numPr>
          <w:ilvl w:val="0"/>
          <w:numId w:val="3"/>
        </w:numPr>
        <w:snapToGrid/>
        <w:spacing w:before="60" w:after="60" w:line="240" w:lineRule="auto"/>
        <w:jc w:val="both"/>
        <w:rPr>
          <w:rFonts w:hint="eastAsia"/>
          <w:i w:val="0"/>
          <w:strike w:val="0"/>
          <w:spacing w:val="0"/>
          <w:u w:val="none"/>
          <w:lang w:eastAsia="zh-CN"/>
        </w:rPr>
      </w:pPr>
      <w:r>
        <w:rPr>
          <w:rFonts w:hint="eastAsia"/>
          <w:i w:val="0"/>
          <w:strike w:val="0"/>
          <w:spacing w:val="0"/>
          <w:u w:val="none"/>
          <w:lang w:val="en-US" w:eastAsia="zh-CN"/>
        </w:rPr>
        <w:t>最新情况</w:t>
      </w:r>
    </w:p>
    <w:p>
      <w:pPr>
        <w:snapToGrid/>
        <w:spacing w:line="240" w:lineRule="auto"/>
      </w:pPr>
      <w:r>
        <w:rPr>
          <w:i w:val="0"/>
          <w:strike w:val="0"/>
          <w:spacing w:val="0"/>
          <w:u w:val="none"/>
        </w:rPr>
        <w:t xml:space="preserve">1. </w:t>
      </w:r>
      <w:r>
        <w:rPr>
          <w:b/>
          <w:i w:val="0"/>
          <w:strike w:val="0"/>
          <w:spacing w:val="0"/>
          <w:u w:val="none"/>
        </w:rPr>
        <w:t>2024年10月3</w:t>
      </w:r>
      <w:r>
        <w:rPr>
          <w:rFonts w:hint="eastAsia"/>
          <w:b/>
          <w:i w:val="0"/>
          <w:strike w:val="0"/>
          <w:spacing w:val="0"/>
          <w:u w:val="none"/>
          <w:lang w:val="en-US" w:eastAsia="zh-CN"/>
        </w:rPr>
        <w:t>0</w:t>
      </w:r>
      <w:r>
        <w:rPr>
          <w:b/>
          <w:i w:val="0"/>
          <w:strike w:val="0"/>
          <w:spacing w:val="0"/>
          <w:u w:val="none"/>
        </w:rPr>
        <w:t>日</w:t>
      </w:r>
      <w:r>
        <w:rPr>
          <w:i w:val="0"/>
          <w:strike w:val="0"/>
          <w:spacing w:val="0"/>
          <w:u w:val="none"/>
        </w:rPr>
        <w:t>：</w:t>
      </w:r>
    </w:p>
    <w:p>
      <w:pPr>
        <w:numPr>
          <w:ilvl w:val="0"/>
          <w:numId w:val="4"/>
        </w:numPr>
        <w:snapToGrid/>
        <w:spacing w:line="240" w:lineRule="auto"/>
      </w:pPr>
      <w:r>
        <w:rPr>
          <w:rFonts w:hint="eastAsia"/>
          <w:i w:val="0"/>
          <w:strike w:val="0"/>
          <w:spacing w:val="0"/>
          <w:u w:val="none"/>
          <w:lang w:val="en-US" w:eastAsia="zh-CN"/>
        </w:rPr>
        <w:t>我发现林燕梅仍然在开工，于是将</w:t>
      </w:r>
      <w:r>
        <w:rPr>
          <w:i w:val="0"/>
          <w:strike w:val="0"/>
          <w:spacing w:val="0"/>
          <w:u w:val="none"/>
        </w:rPr>
        <w:t>违法继续侵权的事实</w:t>
      </w:r>
      <w:r>
        <w:rPr>
          <w:rFonts w:hint="eastAsia"/>
          <w:i w:val="0"/>
          <w:strike w:val="0"/>
          <w:spacing w:val="0"/>
          <w:u w:val="none"/>
          <w:lang w:val="en-US" w:eastAsia="zh-CN"/>
        </w:rPr>
        <w:t>反馈给村建办</w:t>
      </w:r>
      <w:r>
        <w:rPr>
          <w:i w:val="0"/>
          <w:strike w:val="0"/>
          <w:spacing w:val="0"/>
          <w:u w:val="none"/>
        </w:rPr>
        <w:t>，</w:t>
      </w:r>
      <w:r>
        <w:rPr>
          <w:rFonts w:hint="eastAsia"/>
          <w:i w:val="0"/>
          <w:strike w:val="0"/>
          <w:spacing w:val="0"/>
          <w:u w:val="none"/>
          <w:lang w:val="en-US" w:eastAsia="zh-CN"/>
        </w:rPr>
        <w:t>村建办主任到现场处理，村建办主任问张国杰（林燕梅的丈夫，政府公职人员）：已经电话跟你说了，要停工，为何不停工？张国杰说：你没有出正式的停工通知书给我，我就继续开工。结果就是</w:t>
      </w:r>
      <w:r>
        <w:rPr>
          <w:i w:val="0"/>
          <w:strike w:val="0"/>
          <w:spacing w:val="0"/>
          <w:u w:val="none"/>
        </w:rPr>
        <w:t>违法侵权的</w:t>
      </w:r>
      <w:r>
        <w:rPr>
          <w:rFonts w:hint="eastAsia"/>
          <w:i w:val="0"/>
          <w:strike w:val="0"/>
          <w:spacing w:val="0"/>
          <w:u w:val="none"/>
          <w:lang w:val="en-US" w:eastAsia="zh-CN"/>
        </w:rPr>
        <w:t>行为没有停止。</w:t>
      </w:r>
    </w:p>
    <w:p>
      <w:pPr>
        <w:snapToGrid/>
        <w:spacing w:line="240" w:lineRule="auto"/>
      </w:pPr>
      <w:r>
        <w:rPr>
          <w:i w:val="0"/>
          <w:strike w:val="0"/>
          <w:spacing w:val="0"/>
          <w:u w:val="none"/>
        </w:rPr>
        <w:t xml:space="preserve">1. </w:t>
      </w:r>
      <w:r>
        <w:rPr>
          <w:b/>
          <w:i w:val="0"/>
          <w:strike w:val="0"/>
          <w:spacing w:val="0"/>
          <w:u w:val="none"/>
        </w:rPr>
        <w:t>2024年10月31日</w:t>
      </w:r>
      <w:r>
        <w:rPr>
          <w:i w:val="0"/>
          <w:strike w:val="0"/>
          <w:spacing w:val="0"/>
          <w:u w:val="none"/>
        </w:rPr>
        <w:t>：</w:t>
      </w:r>
    </w:p>
    <w:p>
      <w:pPr>
        <w:numPr>
          <w:ilvl w:val="0"/>
          <w:numId w:val="4"/>
        </w:numPr>
        <w:snapToGrid/>
        <w:spacing w:line="240" w:lineRule="auto"/>
      </w:pPr>
      <w:r>
        <w:rPr>
          <w:rFonts w:hint="eastAsia"/>
          <w:i w:val="0"/>
          <w:strike w:val="0"/>
          <w:spacing w:val="0"/>
          <w:u w:val="none"/>
          <w:lang w:val="en-US" w:eastAsia="zh-CN"/>
        </w:rPr>
        <w:t>我早上7:47分发现林燕梅仍然在开工，于是将</w:t>
      </w:r>
      <w:r>
        <w:rPr>
          <w:i w:val="0"/>
          <w:strike w:val="0"/>
          <w:spacing w:val="0"/>
          <w:u w:val="none"/>
        </w:rPr>
        <w:t>违法继续侵权的事实</w:t>
      </w:r>
      <w:r>
        <w:rPr>
          <w:rFonts w:hint="eastAsia"/>
          <w:i w:val="0"/>
          <w:strike w:val="0"/>
          <w:spacing w:val="0"/>
          <w:u w:val="none"/>
          <w:lang w:val="en-US" w:eastAsia="zh-CN"/>
        </w:rPr>
        <w:t>反馈给村建办主任</w:t>
      </w:r>
      <w:r>
        <w:rPr>
          <w:i w:val="0"/>
          <w:strike w:val="0"/>
          <w:spacing w:val="0"/>
          <w:u w:val="none"/>
        </w:rPr>
        <w:t>，</w:t>
      </w:r>
      <w:r>
        <w:rPr>
          <w:rFonts w:hint="eastAsia"/>
          <w:i w:val="0"/>
          <w:strike w:val="0"/>
          <w:spacing w:val="0"/>
          <w:u w:val="none"/>
          <w:lang w:val="en-US" w:eastAsia="zh-CN"/>
        </w:rPr>
        <w:t>村建办主任回复：向领导汇报。但等一个多小时，林燕梅的违建仍然在继续，也没有政府人员到现场处理。</w:t>
      </w:r>
    </w:p>
    <w:p>
      <w:pPr>
        <w:numPr>
          <w:ilvl w:val="0"/>
          <w:numId w:val="4"/>
        </w:numPr>
        <w:snapToGrid/>
        <w:spacing w:line="240" w:lineRule="auto"/>
      </w:pPr>
      <w:r>
        <w:rPr>
          <w:rFonts w:hint="eastAsia"/>
          <w:i w:val="0"/>
          <w:strike w:val="0"/>
          <w:spacing w:val="0"/>
          <w:u w:val="none"/>
          <w:lang w:eastAsia="zh-CN"/>
        </w:rPr>
        <w:t>我</w:t>
      </w:r>
      <w:r>
        <w:rPr>
          <w:i w:val="0"/>
          <w:strike w:val="0"/>
          <w:spacing w:val="0"/>
          <w:u w:val="none"/>
        </w:rPr>
        <w:t>找到了中垌镇委书记反馈</w:t>
      </w:r>
      <w:r>
        <w:rPr>
          <w:rFonts w:hint="eastAsia"/>
          <w:i w:val="0"/>
          <w:strike w:val="0"/>
          <w:spacing w:val="0"/>
          <w:u w:val="none"/>
          <w:lang w:eastAsia="zh-CN"/>
        </w:rPr>
        <w:t>《建设用地规划许可证》</w:t>
      </w:r>
      <w:r>
        <w:rPr>
          <w:i w:val="0"/>
          <w:strike w:val="0"/>
          <w:spacing w:val="0"/>
          <w:u w:val="none"/>
        </w:rPr>
        <w:t>违法审批和继续侵权的事实，并提交了正式的投诉信。</w:t>
      </w:r>
    </w:p>
    <w:p>
      <w:pPr>
        <w:numPr>
          <w:ilvl w:val="0"/>
          <w:numId w:val="5"/>
        </w:numPr>
        <w:snapToGrid/>
        <w:spacing w:line="240" w:lineRule="auto"/>
      </w:pPr>
      <w:r>
        <w:rPr>
          <w:i w:val="0"/>
          <w:strike w:val="0"/>
          <w:spacing w:val="0"/>
          <w:u w:val="none"/>
        </w:rPr>
        <w:t>中垌镇委书记了解情况后，要求分管领导</w:t>
      </w:r>
      <w:r>
        <w:rPr>
          <w:rFonts w:hint="eastAsia"/>
          <w:i w:val="0"/>
          <w:strike w:val="0"/>
          <w:spacing w:val="0"/>
          <w:u w:val="none"/>
          <w:lang w:eastAsia="zh-CN"/>
        </w:rPr>
        <w:t>：</w:t>
      </w:r>
      <w:r>
        <w:rPr>
          <w:rFonts w:hint="eastAsia"/>
          <w:i w:val="0"/>
          <w:strike w:val="0"/>
          <w:spacing w:val="0"/>
          <w:u w:val="none"/>
          <w:lang w:val="en-US" w:eastAsia="zh-CN"/>
        </w:rPr>
        <w:t>曾治（党委委员）</w:t>
      </w:r>
      <w:r>
        <w:rPr>
          <w:i w:val="0"/>
          <w:strike w:val="0"/>
          <w:spacing w:val="0"/>
          <w:u w:val="none"/>
        </w:rPr>
        <w:t>处理解决问题，分管领导当场打电话到综治办和负责审批的主任了解了情况，并答应第二天（11月1日）会给出回复。</w:t>
      </w:r>
    </w:p>
    <w:p>
      <w:pPr>
        <w:snapToGrid/>
        <w:spacing w:line="240" w:lineRule="auto"/>
      </w:pPr>
      <w:r>
        <w:rPr>
          <w:i w:val="0"/>
          <w:strike w:val="0"/>
          <w:spacing w:val="0"/>
          <w:u w:val="none"/>
        </w:rPr>
        <w:t xml:space="preserve">2. </w:t>
      </w:r>
      <w:r>
        <w:rPr>
          <w:b/>
          <w:i w:val="0"/>
          <w:strike w:val="0"/>
          <w:spacing w:val="0"/>
          <w:u w:val="none"/>
        </w:rPr>
        <w:t>2024年11月1日</w:t>
      </w:r>
      <w:r>
        <w:rPr>
          <w:i w:val="0"/>
          <w:strike w:val="0"/>
          <w:spacing w:val="0"/>
          <w:u w:val="none"/>
        </w:rPr>
        <w:t>：</w:t>
      </w:r>
    </w:p>
    <w:p>
      <w:pPr>
        <w:numPr>
          <w:ilvl w:val="0"/>
          <w:numId w:val="6"/>
        </w:numPr>
        <w:snapToGrid/>
        <w:spacing w:line="240" w:lineRule="auto"/>
      </w:pPr>
      <w:r>
        <w:rPr>
          <w:rFonts w:hint="eastAsia"/>
          <w:i w:val="0"/>
          <w:strike w:val="0"/>
          <w:spacing w:val="0"/>
          <w:u w:val="none"/>
          <w:lang w:eastAsia="zh-CN"/>
        </w:rPr>
        <w:t>我</w:t>
      </w:r>
      <w:r>
        <w:rPr>
          <w:i w:val="0"/>
          <w:strike w:val="0"/>
          <w:spacing w:val="0"/>
          <w:u w:val="none"/>
        </w:rPr>
        <w:t>并未收到分管领导</w:t>
      </w:r>
      <w:r>
        <w:rPr>
          <w:rFonts w:hint="eastAsia"/>
          <w:i w:val="0"/>
          <w:strike w:val="0"/>
          <w:spacing w:val="0"/>
          <w:u w:val="none"/>
          <w:lang w:eastAsia="zh-CN"/>
        </w:rPr>
        <w:t>：</w:t>
      </w:r>
      <w:r>
        <w:rPr>
          <w:rFonts w:hint="eastAsia"/>
          <w:i w:val="0"/>
          <w:strike w:val="0"/>
          <w:spacing w:val="0"/>
          <w:u w:val="none"/>
          <w:lang w:val="en-US" w:eastAsia="zh-CN"/>
        </w:rPr>
        <w:t>曾治（党委委员）所</w:t>
      </w:r>
      <w:r>
        <w:rPr>
          <w:i w:val="0"/>
          <w:strike w:val="0"/>
          <w:spacing w:val="0"/>
          <w:u w:val="none"/>
        </w:rPr>
        <w:t>答应的回复，</w:t>
      </w:r>
      <w:r>
        <w:rPr>
          <w:rFonts w:hint="eastAsia"/>
          <w:i w:val="0"/>
          <w:strike w:val="0"/>
          <w:spacing w:val="0"/>
          <w:u w:val="none"/>
          <w:lang w:val="en-US" w:eastAsia="zh-CN"/>
        </w:rPr>
        <w:t>也没有出具停工通知书，</w:t>
      </w:r>
      <w:r>
        <w:rPr>
          <w:rFonts w:hint="eastAsia"/>
          <w:i w:val="0"/>
          <w:strike w:val="0"/>
          <w:spacing w:val="0"/>
          <w:u w:val="none"/>
          <w:lang w:eastAsia="zh-CN"/>
        </w:rPr>
        <w:t>林燕梅</w:t>
      </w:r>
      <w:r>
        <w:rPr>
          <w:i w:val="0"/>
          <w:strike w:val="0"/>
          <w:spacing w:val="0"/>
          <w:u w:val="none"/>
        </w:rPr>
        <w:t>继续在开工违建。</w:t>
      </w:r>
    </w:p>
    <w:p>
      <w:pPr>
        <w:numPr>
          <w:ilvl w:val="0"/>
          <w:numId w:val="7"/>
        </w:numPr>
        <w:snapToGrid/>
        <w:spacing w:line="240" w:lineRule="auto"/>
      </w:pPr>
      <w:r>
        <w:rPr>
          <w:rFonts w:hint="eastAsia"/>
          <w:i w:val="0"/>
          <w:strike w:val="0"/>
          <w:spacing w:val="0"/>
          <w:u w:val="none"/>
          <w:lang w:eastAsia="zh-CN"/>
        </w:rPr>
        <w:t>我</w:t>
      </w:r>
      <w:r>
        <w:rPr>
          <w:i w:val="0"/>
          <w:strike w:val="0"/>
          <w:spacing w:val="0"/>
          <w:u w:val="none"/>
        </w:rPr>
        <w:t>通过微信将违建事实仍然在继续的情况反馈给中垌镇村建办主任，但并没有相关政府的人员过来现场处理违建，违建侵权仍然在继续。</w:t>
      </w:r>
    </w:p>
    <w:p>
      <w:pPr>
        <w:numPr>
          <w:ilvl w:val="0"/>
          <w:numId w:val="8"/>
        </w:numPr>
        <w:snapToGrid/>
        <w:spacing w:line="240" w:lineRule="auto"/>
      </w:pPr>
      <w:r>
        <w:rPr>
          <w:rFonts w:hint="eastAsia"/>
          <w:i w:val="0"/>
          <w:strike w:val="0"/>
          <w:spacing w:val="0"/>
          <w:u w:val="none"/>
          <w:lang w:eastAsia="zh-CN"/>
        </w:rPr>
        <w:t>我</w:t>
      </w:r>
      <w:r>
        <w:rPr>
          <w:i w:val="0"/>
          <w:strike w:val="0"/>
          <w:spacing w:val="0"/>
          <w:u w:val="none"/>
        </w:rPr>
        <w:t>早上赶到镇政府和村建办反馈继续侵权的事实，沟通协调违建的事宜，但政府仍没有处理。</w:t>
      </w:r>
    </w:p>
    <w:p>
      <w:pPr>
        <w:numPr>
          <w:ilvl w:val="0"/>
          <w:numId w:val="9"/>
        </w:numPr>
        <w:snapToGrid/>
        <w:spacing w:line="240" w:lineRule="auto"/>
      </w:pPr>
      <w:r>
        <w:rPr>
          <w:rFonts w:hint="eastAsia"/>
          <w:i w:val="0"/>
          <w:strike w:val="0"/>
          <w:spacing w:val="0"/>
          <w:u w:val="none"/>
          <w:lang w:eastAsia="zh-CN"/>
        </w:rPr>
        <w:t>我</w:t>
      </w:r>
      <w:r>
        <w:rPr>
          <w:i w:val="0"/>
          <w:strike w:val="0"/>
          <w:spacing w:val="0"/>
          <w:u w:val="none"/>
        </w:rPr>
        <w:t>找到了在镇政府驻点的纪委反馈违法审批</w:t>
      </w:r>
      <w:r>
        <w:rPr>
          <w:rFonts w:hint="eastAsia"/>
          <w:i w:val="0"/>
          <w:strike w:val="0"/>
          <w:spacing w:val="0"/>
          <w:u w:val="none"/>
          <w:lang w:eastAsia="zh-CN"/>
        </w:rPr>
        <w:t>《建设用地规划许可证》</w:t>
      </w:r>
      <w:r>
        <w:rPr>
          <w:i w:val="0"/>
          <w:strike w:val="0"/>
          <w:spacing w:val="0"/>
          <w:u w:val="none"/>
        </w:rPr>
        <w:t>和继续违建的事实情况，并提交了正式的投诉信。</w:t>
      </w:r>
    </w:p>
    <w:p>
      <w:pPr>
        <w:numPr>
          <w:ilvl w:val="0"/>
          <w:numId w:val="10"/>
        </w:numPr>
        <w:snapToGrid/>
        <w:spacing w:line="240" w:lineRule="auto"/>
      </w:pPr>
      <w:r>
        <w:rPr>
          <w:i w:val="0"/>
          <w:strike w:val="0"/>
          <w:spacing w:val="0"/>
          <w:u w:val="none"/>
        </w:rPr>
        <w:t>纪委了解情况后，联系了综治办主任和工作人员，要求现场停工，但现场仍然没有停工，侵权依然在继续。</w:t>
      </w:r>
    </w:p>
    <w:p>
      <w:pPr>
        <w:numPr>
          <w:ilvl w:val="0"/>
          <w:numId w:val="11"/>
        </w:numPr>
        <w:snapToGrid/>
        <w:spacing w:line="240" w:lineRule="auto"/>
      </w:pPr>
      <w:r>
        <w:rPr>
          <w:i w:val="0"/>
          <w:strike w:val="0"/>
          <w:spacing w:val="0"/>
          <w:u w:val="none"/>
        </w:rPr>
        <w:t>综治办以对方有</w:t>
      </w:r>
      <w:r>
        <w:rPr>
          <w:rFonts w:hint="eastAsia"/>
          <w:i w:val="0"/>
          <w:strike w:val="0"/>
          <w:spacing w:val="0"/>
          <w:u w:val="none"/>
          <w:lang w:eastAsia="zh-CN"/>
        </w:rPr>
        <w:t>《建设用地规划许可证》</w:t>
      </w:r>
      <w:r>
        <w:rPr>
          <w:i w:val="0"/>
          <w:strike w:val="0"/>
          <w:spacing w:val="0"/>
          <w:u w:val="none"/>
        </w:rPr>
        <w:t>为由，没有办法采取强制措施，不处理。</w:t>
      </w:r>
    </w:p>
    <w:p>
      <w:pPr>
        <w:numPr>
          <w:ilvl w:val="0"/>
          <w:numId w:val="12"/>
        </w:numPr>
        <w:snapToGrid/>
        <w:spacing w:line="240" w:lineRule="auto"/>
      </w:pPr>
      <w:r>
        <w:rPr>
          <w:i w:val="0"/>
          <w:strike w:val="0"/>
          <w:spacing w:val="0"/>
          <w:u w:val="none"/>
        </w:rPr>
        <w:t>迫于无奈，</w:t>
      </w:r>
      <w:r>
        <w:rPr>
          <w:rFonts w:hint="eastAsia"/>
          <w:i w:val="0"/>
          <w:strike w:val="0"/>
          <w:spacing w:val="0"/>
          <w:u w:val="none"/>
          <w:lang w:eastAsia="zh-CN"/>
        </w:rPr>
        <w:t>我</w:t>
      </w:r>
      <w:r>
        <w:rPr>
          <w:i w:val="0"/>
          <w:strike w:val="0"/>
          <w:spacing w:val="0"/>
          <w:u w:val="none"/>
        </w:rPr>
        <w:t>提出希望政府和纪委能在当天11点前采取措施制止对方的违建侵害个人财产的行为，如果再不过来，将行使个人保护财产的权利采取行动，保护个人财产不继续受损。</w:t>
      </w:r>
    </w:p>
    <w:p>
      <w:pPr>
        <w:numPr>
          <w:ilvl w:val="0"/>
          <w:numId w:val="13"/>
        </w:numPr>
        <w:snapToGrid/>
        <w:spacing w:line="240" w:lineRule="auto"/>
      </w:pPr>
      <w:r>
        <w:rPr>
          <w:i w:val="0"/>
          <w:strike w:val="0"/>
          <w:spacing w:val="0"/>
          <w:u w:val="none"/>
        </w:rPr>
        <w:t>为了保护个人财产，</w:t>
      </w:r>
      <w:r>
        <w:rPr>
          <w:rFonts w:hint="eastAsia"/>
          <w:i w:val="0"/>
          <w:strike w:val="0"/>
          <w:spacing w:val="0"/>
          <w:u w:val="none"/>
          <w:lang w:eastAsia="zh-CN"/>
        </w:rPr>
        <w:t>我</w:t>
      </w:r>
      <w:r>
        <w:rPr>
          <w:i w:val="0"/>
          <w:strike w:val="0"/>
          <w:spacing w:val="0"/>
          <w:u w:val="none"/>
        </w:rPr>
        <w:t>采取了对违建的建筑进行拆除，派出所</w:t>
      </w:r>
      <w:r>
        <w:rPr>
          <w:rFonts w:hint="eastAsia"/>
          <w:i w:val="0"/>
          <w:strike w:val="0"/>
          <w:spacing w:val="0"/>
          <w:u w:val="none"/>
          <w:lang w:val="en-US" w:eastAsia="zh-CN"/>
        </w:rPr>
        <w:t>到现场了解情况后</w:t>
      </w:r>
      <w:r>
        <w:rPr>
          <w:i w:val="0"/>
          <w:strike w:val="0"/>
          <w:spacing w:val="0"/>
          <w:u w:val="none"/>
        </w:rPr>
        <w:t>，派出所把双方都请到了派出所进行调解</w:t>
      </w:r>
      <w:r>
        <w:rPr>
          <w:rFonts w:hint="eastAsia"/>
          <w:i w:val="0"/>
          <w:strike w:val="0"/>
          <w:spacing w:val="0"/>
          <w:u w:val="none"/>
          <w:lang w:eastAsia="zh-CN"/>
        </w:rPr>
        <w:t>，</w:t>
      </w:r>
      <w:r>
        <w:rPr>
          <w:i w:val="0"/>
          <w:strike w:val="0"/>
          <w:spacing w:val="0"/>
          <w:u w:val="none"/>
        </w:rPr>
        <w:t>双方调解不成，继续不了了之。</w:t>
      </w:r>
    </w:p>
    <w:p>
      <w:pPr>
        <w:snapToGrid/>
        <w:spacing w:line="240" w:lineRule="auto"/>
      </w:pPr>
      <w:r>
        <w:rPr>
          <w:i w:val="0"/>
          <w:strike w:val="0"/>
          <w:spacing w:val="0"/>
          <w:u w:val="none"/>
        </w:rPr>
        <w:t xml:space="preserve">2. </w:t>
      </w:r>
      <w:r>
        <w:rPr>
          <w:b/>
          <w:i w:val="0"/>
          <w:strike w:val="0"/>
          <w:spacing w:val="0"/>
          <w:u w:val="none"/>
        </w:rPr>
        <w:t>2024年11月</w:t>
      </w:r>
      <w:r>
        <w:rPr>
          <w:rFonts w:hint="eastAsia"/>
          <w:b/>
          <w:i w:val="0"/>
          <w:strike w:val="0"/>
          <w:spacing w:val="0"/>
          <w:u w:val="none"/>
          <w:lang w:val="en-US" w:eastAsia="zh-CN"/>
        </w:rPr>
        <w:t>4</w:t>
      </w:r>
      <w:r>
        <w:rPr>
          <w:b/>
          <w:i w:val="0"/>
          <w:strike w:val="0"/>
          <w:spacing w:val="0"/>
          <w:u w:val="none"/>
        </w:rPr>
        <w:t>日</w:t>
      </w:r>
      <w:r>
        <w:rPr>
          <w:i w:val="0"/>
          <w:strike w:val="0"/>
          <w:spacing w:val="0"/>
          <w:u w:val="none"/>
        </w:rPr>
        <w:t>：</w:t>
      </w:r>
    </w:p>
    <w:p>
      <w:pPr>
        <w:numPr>
          <w:ilvl w:val="0"/>
          <w:numId w:val="6"/>
        </w:numPr>
        <w:snapToGrid/>
        <w:spacing w:line="240" w:lineRule="auto"/>
      </w:pPr>
      <w:r>
        <w:rPr>
          <w:rFonts w:hint="eastAsia"/>
          <w:i w:val="0"/>
          <w:strike w:val="0"/>
          <w:spacing w:val="0"/>
          <w:u w:val="none"/>
          <w:lang w:eastAsia="zh-CN"/>
        </w:rPr>
        <w:t>我</w:t>
      </w:r>
      <w:r>
        <w:rPr>
          <w:i w:val="0"/>
          <w:strike w:val="0"/>
          <w:spacing w:val="0"/>
          <w:u w:val="none"/>
        </w:rPr>
        <w:t>并未收到分管领导</w:t>
      </w:r>
      <w:r>
        <w:rPr>
          <w:rFonts w:hint="eastAsia"/>
          <w:i w:val="0"/>
          <w:strike w:val="0"/>
          <w:spacing w:val="0"/>
          <w:u w:val="none"/>
          <w:lang w:eastAsia="zh-CN"/>
        </w:rPr>
        <w:t>：</w:t>
      </w:r>
      <w:r>
        <w:rPr>
          <w:rFonts w:hint="eastAsia"/>
          <w:i w:val="0"/>
          <w:strike w:val="0"/>
          <w:spacing w:val="0"/>
          <w:u w:val="none"/>
          <w:lang w:val="en-US" w:eastAsia="zh-CN"/>
        </w:rPr>
        <w:t>曾治（党委委员）所</w:t>
      </w:r>
      <w:r>
        <w:rPr>
          <w:i w:val="0"/>
          <w:strike w:val="0"/>
          <w:spacing w:val="0"/>
          <w:u w:val="none"/>
        </w:rPr>
        <w:t>答应的回复，</w:t>
      </w:r>
      <w:r>
        <w:rPr>
          <w:rFonts w:hint="eastAsia"/>
          <w:i w:val="0"/>
          <w:strike w:val="0"/>
          <w:spacing w:val="0"/>
          <w:u w:val="none"/>
          <w:lang w:val="en-US" w:eastAsia="zh-CN"/>
        </w:rPr>
        <w:t>也没有出具停工通知书</w:t>
      </w:r>
      <w:r>
        <w:rPr>
          <w:i w:val="0"/>
          <w:strike w:val="0"/>
          <w:spacing w:val="0"/>
          <w:u w:val="none"/>
        </w:rPr>
        <w:t>。</w:t>
      </w:r>
    </w:p>
    <w:p>
      <w:pPr>
        <w:numPr>
          <w:ilvl w:val="0"/>
          <w:numId w:val="6"/>
        </w:numPr>
        <w:snapToGrid/>
        <w:spacing w:line="240" w:lineRule="auto"/>
      </w:pPr>
      <w:r>
        <w:rPr>
          <w:rFonts w:hint="eastAsia"/>
          <w:i w:val="0"/>
          <w:strike w:val="0"/>
          <w:spacing w:val="0"/>
          <w:u w:val="none"/>
          <w:lang w:val="en-US" w:eastAsia="zh-CN"/>
        </w:rPr>
        <w:t>我早上找到了</w:t>
      </w:r>
      <w:r>
        <w:rPr>
          <w:i w:val="0"/>
          <w:strike w:val="0"/>
          <w:spacing w:val="0"/>
          <w:u w:val="none"/>
        </w:rPr>
        <w:t>分管领导</w:t>
      </w:r>
      <w:r>
        <w:rPr>
          <w:rFonts w:hint="eastAsia"/>
          <w:i w:val="0"/>
          <w:strike w:val="0"/>
          <w:spacing w:val="0"/>
          <w:u w:val="none"/>
          <w:lang w:eastAsia="zh-CN"/>
        </w:rPr>
        <w:t>：</w:t>
      </w:r>
      <w:r>
        <w:rPr>
          <w:rFonts w:hint="eastAsia"/>
          <w:i w:val="0"/>
          <w:strike w:val="0"/>
          <w:spacing w:val="0"/>
          <w:u w:val="none"/>
          <w:lang w:val="en-US" w:eastAsia="zh-CN"/>
        </w:rPr>
        <w:t>曾治（党委委员）索取2024年10月31日所</w:t>
      </w:r>
      <w:r>
        <w:rPr>
          <w:i w:val="0"/>
          <w:strike w:val="0"/>
          <w:spacing w:val="0"/>
          <w:u w:val="none"/>
        </w:rPr>
        <w:t>答应的回复</w:t>
      </w:r>
      <w:r>
        <w:rPr>
          <w:rFonts w:hint="eastAsia"/>
          <w:i w:val="0"/>
          <w:strike w:val="0"/>
          <w:spacing w:val="0"/>
          <w:u w:val="none"/>
          <w:lang w:eastAsia="zh-CN"/>
        </w:rPr>
        <w:t>，</w:t>
      </w:r>
      <w:r>
        <w:rPr>
          <w:rFonts w:hint="eastAsia"/>
          <w:i w:val="0"/>
          <w:strike w:val="0"/>
          <w:spacing w:val="0"/>
          <w:u w:val="none"/>
          <w:lang w:val="en-US" w:eastAsia="zh-CN"/>
        </w:rPr>
        <w:t>并问：为什么不出停工通知书？曾治回复：</w:t>
      </w:r>
      <w:r>
        <w:rPr>
          <w:i w:val="0"/>
          <w:strike w:val="0"/>
          <w:spacing w:val="0"/>
          <w:u w:val="none"/>
        </w:rPr>
        <w:t>审批</w:t>
      </w:r>
      <w:r>
        <w:rPr>
          <w:rFonts w:hint="eastAsia"/>
          <w:i w:val="0"/>
          <w:strike w:val="0"/>
          <w:spacing w:val="0"/>
          <w:u w:val="none"/>
          <w:lang w:eastAsia="zh-CN"/>
        </w:rPr>
        <w:t>《建设用地规划许可证》</w:t>
      </w:r>
      <w:r>
        <w:rPr>
          <w:rFonts w:hint="eastAsia"/>
          <w:i w:val="0"/>
          <w:strike w:val="0"/>
          <w:spacing w:val="0"/>
          <w:u w:val="none"/>
          <w:lang w:val="en-US" w:eastAsia="zh-CN"/>
        </w:rPr>
        <w:t>没有问题。</w:t>
      </w:r>
    </w:p>
    <w:p>
      <w:pPr>
        <w:numPr>
          <w:ilvl w:val="0"/>
          <w:numId w:val="6"/>
        </w:numPr>
        <w:snapToGrid/>
        <w:spacing w:line="240" w:lineRule="auto"/>
      </w:pPr>
      <w:r>
        <w:rPr>
          <w:rFonts w:hint="eastAsia"/>
          <w:i w:val="0"/>
          <w:strike w:val="0"/>
          <w:spacing w:val="0"/>
          <w:u w:val="none"/>
          <w:lang w:val="en-US" w:eastAsia="zh-CN"/>
        </w:rPr>
        <w:t>我提问</w:t>
      </w:r>
      <w:r>
        <w:rPr>
          <w:i w:val="0"/>
          <w:strike w:val="0"/>
          <w:spacing w:val="0"/>
          <w:u w:val="none"/>
        </w:rPr>
        <w:t>分管领导</w:t>
      </w:r>
      <w:r>
        <w:rPr>
          <w:rFonts w:hint="eastAsia"/>
          <w:i w:val="0"/>
          <w:strike w:val="0"/>
          <w:spacing w:val="0"/>
          <w:u w:val="none"/>
          <w:lang w:val="en-US" w:eastAsia="zh-CN"/>
        </w:rPr>
        <w:t>曾治，</w:t>
      </w:r>
      <w:r>
        <w:rPr>
          <w:i w:val="0"/>
          <w:strike w:val="0"/>
          <w:spacing w:val="0"/>
          <w:u w:val="none"/>
        </w:rPr>
        <w:t>审批</w:t>
      </w:r>
      <w:r>
        <w:rPr>
          <w:rFonts w:hint="eastAsia"/>
          <w:i w:val="0"/>
          <w:strike w:val="0"/>
          <w:spacing w:val="0"/>
          <w:u w:val="none"/>
          <w:lang w:val="en-US" w:eastAsia="zh-CN"/>
        </w:rPr>
        <w:t>给林燕梅的</w:t>
      </w:r>
      <w:r>
        <w:rPr>
          <w:rFonts w:hint="eastAsia"/>
          <w:i w:val="0"/>
          <w:strike w:val="0"/>
          <w:spacing w:val="0"/>
          <w:u w:val="none"/>
          <w:lang w:eastAsia="zh-CN"/>
        </w:rPr>
        <w:t>《建设用地规划许可证》</w:t>
      </w:r>
      <w:r>
        <w:rPr>
          <w:rFonts w:hint="eastAsia"/>
          <w:i w:val="0"/>
          <w:strike w:val="0"/>
          <w:spacing w:val="0"/>
          <w:u w:val="none"/>
          <w:lang w:val="en-US" w:eastAsia="zh-CN"/>
        </w:rPr>
        <w:t>是否有进行公示？是否有取得四至邻居的签名？</w:t>
      </w:r>
      <w:r>
        <w:rPr>
          <w:i w:val="0"/>
          <w:strike w:val="0"/>
          <w:spacing w:val="0"/>
          <w:u w:val="none"/>
        </w:rPr>
        <w:t>分管领导</w:t>
      </w:r>
      <w:r>
        <w:rPr>
          <w:rFonts w:hint="eastAsia"/>
          <w:i w:val="0"/>
          <w:strike w:val="0"/>
          <w:spacing w:val="0"/>
          <w:u w:val="none"/>
          <w:lang w:val="en-US" w:eastAsia="zh-CN"/>
        </w:rPr>
        <w:t>曾治回复：“</w:t>
      </w:r>
      <w:r>
        <w:rPr>
          <w:i w:val="0"/>
          <w:strike w:val="0"/>
          <w:spacing w:val="0"/>
          <w:u w:val="none"/>
        </w:rPr>
        <w:t>审批</w:t>
      </w:r>
      <w:r>
        <w:rPr>
          <w:rFonts w:hint="eastAsia"/>
          <w:i w:val="0"/>
          <w:strike w:val="0"/>
          <w:spacing w:val="0"/>
          <w:u w:val="none"/>
          <w:lang w:val="en-US" w:eastAsia="zh-CN"/>
        </w:rPr>
        <w:t>给林燕梅的</w:t>
      </w:r>
      <w:r>
        <w:rPr>
          <w:rFonts w:hint="eastAsia"/>
          <w:i w:val="0"/>
          <w:strike w:val="0"/>
          <w:spacing w:val="0"/>
          <w:u w:val="none"/>
          <w:lang w:eastAsia="zh-CN"/>
        </w:rPr>
        <w:t>《建设用地规划许可证》</w:t>
      </w:r>
      <w:r>
        <w:rPr>
          <w:rFonts w:hint="eastAsia"/>
          <w:i w:val="0"/>
          <w:strike w:val="0"/>
          <w:spacing w:val="0"/>
          <w:u w:val="none"/>
          <w:lang w:val="en-US" w:eastAsia="zh-CN"/>
        </w:rPr>
        <w:t>不需要进行公示，不需要取得四至邻居的签名。”</w:t>
      </w:r>
    </w:p>
    <w:p>
      <w:pPr>
        <w:rPr>
          <w:rFonts w:hint="eastAsia"/>
          <w:lang w:eastAsia="zh-CN"/>
        </w:rPr>
      </w:pPr>
      <w:r>
        <w:rPr>
          <w:rFonts w:hint="eastAsia"/>
          <w:lang w:eastAsia="zh-CN"/>
        </w:rPr>
        <w:br w:type="page"/>
      </w:r>
    </w:p>
    <w:p>
      <w:pPr>
        <w:numPr>
          <w:ilvl w:val="0"/>
          <w:numId w:val="14"/>
        </w:numPr>
        <w:ind w:left="420" w:leftChars="0" w:hanging="420" w:firstLineChars="0"/>
        <w:rPr>
          <w:rFonts w:hint="default"/>
          <w:lang w:val="en-US" w:eastAsia="zh-CN"/>
        </w:rPr>
      </w:pPr>
      <w:r>
        <w:rPr>
          <w:rFonts w:hint="eastAsia"/>
          <w:lang w:val="en-US" w:eastAsia="zh-CN"/>
        </w:rPr>
        <w:t>问题反馈证明：</w:t>
      </w:r>
    </w:p>
    <w:p>
      <w:pPr>
        <w:widowControl w:val="0"/>
        <w:numPr>
          <w:ilvl w:val="0"/>
          <w:numId w:val="0"/>
        </w:numPr>
        <w:spacing w:before="60" w:after="60"/>
        <w:jc w:val="both"/>
        <w:rPr>
          <w:rFonts w:hint="default"/>
          <w:lang w:val="en-US" w:eastAsia="zh-CN"/>
        </w:rPr>
      </w:pPr>
      <w:r>
        <w:rPr>
          <w:rFonts w:hint="default"/>
          <w:lang w:val="en-US" w:eastAsia="zh-CN"/>
        </w:rPr>
        <w:drawing>
          <wp:inline distT="0" distB="0" distL="114300" distR="114300">
            <wp:extent cx="3808730" cy="8243570"/>
            <wp:effectExtent l="0" t="0" r="1270" b="11430"/>
            <wp:docPr id="13" name="图片 13" descr="1fbf92e890ba024495a06c0b9cc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fbf92e890ba024495a06c0b9cc1466"/>
                    <pic:cNvPicPr>
                      <a:picLocks noChangeAspect="1"/>
                    </pic:cNvPicPr>
                  </pic:nvPicPr>
                  <pic:blipFill>
                    <a:blip r:embed="rId21"/>
                    <a:stretch>
                      <a:fillRect/>
                    </a:stretch>
                  </pic:blipFill>
                  <pic:spPr>
                    <a:xfrm>
                      <a:off x="0" y="0"/>
                      <a:ext cx="3808730" cy="8243570"/>
                    </a:xfrm>
                    <a:prstGeom prst="rect">
                      <a:avLst/>
                    </a:prstGeom>
                  </pic:spPr>
                </pic:pic>
              </a:graphicData>
            </a:graphic>
          </wp:inline>
        </w:drawing>
      </w:r>
    </w:p>
    <w:p>
      <w:pPr>
        <w:rPr>
          <w:rFonts w:hint="eastAsia"/>
          <w:lang w:eastAsia="zh-CN"/>
        </w:rPr>
      </w:pPr>
      <w:r>
        <w:rPr>
          <w:rFonts w:hint="eastAsia"/>
          <w:lang w:eastAsia="zh-CN"/>
        </w:rPr>
        <w:drawing>
          <wp:inline distT="0" distB="0" distL="114300" distR="114300">
            <wp:extent cx="3923030" cy="8491220"/>
            <wp:effectExtent l="0" t="0" r="1270" b="5080"/>
            <wp:docPr id="4" name="图片 4" descr="7a6ecdc3d84b85f57dfa55bf5769e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a6ecdc3d84b85f57dfa55bf5769ed7"/>
                    <pic:cNvPicPr>
                      <a:picLocks noChangeAspect="1"/>
                    </pic:cNvPicPr>
                  </pic:nvPicPr>
                  <pic:blipFill>
                    <a:blip r:embed="rId22"/>
                    <a:stretch>
                      <a:fillRect/>
                    </a:stretch>
                  </pic:blipFill>
                  <pic:spPr>
                    <a:xfrm>
                      <a:off x="0" y="0"/>
                      <a:ext cx="3923030" cy="8491220"/>
                    </a:xfrm>
                    <a:prstGeom prst="rect">
                      <a:avLst/>
                    </a:prstGeom>
                  </pic:spPr>
                </pic:pic>
              </a:graphicData>
            </a:graphic>
          </wp:inline>
        </w:drawing>
      </w:r>
    </w:p>
    <w:p>
      <w:pPr>
        <w:rPr>
          <w:rFonts w:hint="eastAsia"/>
          <w:lang w:val="en-US" w:eastAsia="zh-CN"/>
        </w:rPr>
      </w:pPr>
      <w:r>
        <w:rPr>
          <w:rFonts w:hint="eastAsia"/>
          <w:lang w:val="en-US" w:eastAsia="zh-CN"/>
        </w:rPr>
        <w:br w:type="page"/>
      </w:r>
    </w:p>
    <w:p>
      <w:pPr>
        <w:rPr>
          <w:rFonts w:hint="default"/>
          <w:lang w:val="en-US" w:eastAsia="zh-CN"/>
        </w:rPr>
      </w:pPr>
      <w:r>
        <w:rPr>
          <w:rFonts w:hint="eastAsia"/>
          <w:lang w:val="en-US" w:eastAsia="zh-CN"/>
        </w:rPr>
        <w:t>下图为2024年11月1日星期五沟通截图</w:t>
      </w:r>
    </w:p>
    <w:p>
      <w:pPr>
        <w:rPr>
          <w:rFonts w:hint="eastAsia"/>
          <w:lang w:eastAsia="zh-CN"/>
        </w:rPr>
      </w:pPr>
      <w:r>
        <w:rPr>
          <w:rFonts w:hint="eastAsia"/>
          <w:lang w:eastAsia="zh-CN"/>
        </w:rPr>
        <w:drawing>
          <wp:inline distT="0" distB="0" distL="114300" distR="114300">
            <wp:extent cx="3799840" cy="8224520"/>
            <wp:effectExtent l="0" t="0" r="10160" b="5080"/>
            <wp:docPr id="6" name="图片 6" descr="22429665e482f909c04b5af0f5ba7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2429665e482f909c04b5af0f5ba72a"/>
                    <pic:cNvPicPr>
                      <a:picLocks noChangeAspect="1"/>
                    </pic:cNvPicPr>
                  </pic:nvPicPr>
                  <pic:blipFill>
                    <a:blip r:embed="rId23"/>
                    <a:stretch>
                      <a:fillRect/>
                    </a:stretch>
                  </pic:blipFill>
                  <pic:spPr>
                    <a:xfrm>
                      <a:off x="0" y="0"/>
                      <a:ext cx="3799840" cy="8224520"/>
                    </a:xfrm>
                    <a:prstGeom prst="rect">
                      <a:avLst/>
                    </a:prstGeom>
                  </pic:spPr>
                </pic:pic>
              </a:graphicData>
            </a:graphic>
          </wp:inline>
        </w:drawing>
      </w:r>
    </w:p>
    <w:p>
      <w:pPr>
        <w:rPr>
          <w:rFonts w:hint="eastAsia"/>
          <w:i w:val="0"/>
          <w:strike w:val="0"/>
          <w:spacing w:val="0"/>
          <w:u w:val="none"/>
          <w:lang w:eastAsia="zh-CN"/>
        </w:rPr>
      </w:pPr>
      <w:r>
        <w:rPr>
          <w:i w:val="0"/>
          <w:strike w:val="0"/>
          <w:spacing w:val="0"/>
          <w:u w:val="none"/>
        </w:rPr>
        <w:br w:type="page"/>
      </w:r>
    </w:p>
    <w:p>
      <w:pPr>
        <w:pStyle w:val="5"/>
        <w:numPr>
          <w:ilvl w:val="0"/>
          <w:numId w:val="3"/>
        </w:numPr>
        <w:snapToGrid/>
        <w:spacing w:before="60" w:after="60" w:line="240" w:lineRule="auto"/>
        <w:jc w:val="both"/>
        <w:rPr>
          <w:rFonts w:hint="eastAsia"/>
          <w:i w:val="0"/>
          <w:strike w:val="0"/>
          <w:spacing w:val="0"/>
          <w:u w:val="none"/>
          <w:lang w:eastAsia="zh-CN"/>
        </w:rPr>
      </w:pPr>
      <w:r>
        <w:rPr>
          <w:i w:val="0"/>
          <w:strike w:val="0"/>
          <w:spacing w:val="0"/>
          <w:u w:val="none"/>
        </w:rPr>
        <w:t>建设用地规划许可证</w:t>
      </w:r>
    </w:p>
    <w:p>
      <w:r>
        <w:rPr>
          <w:rFonts w:hint="eastAsia"/>
          <w:lang w:val="en-US" w:eastAsia="zh-CN"/>
        </w:rPr>
        <w:t>林燕梅取得的</w:t>
      </w:r>
      <w:r>
        <w:rPr>
          <w:rFonts w:hint="eastAsia"/>
          <w:lang w:eastAsia="zh-CN"/>
        </w:rPr>
        <w:t>《</w:t>
      </w:r>
      <w:r>
        <w:t>建设用地规划许可证</w:t>
      </w:r>
      <w:r>
        <w:rPr>
          <w:rFonts w:hint="eastAsia"/>
          <w:lang w:eastAsia="zh-CN"/>
        </w:rPr>
        <w:t>》：</w:t>
      </w:r>
    </w:p>
    <w:p>
      <w:pPr>
        <w:snapToGrid/>
        <w:spacing w:before="60" w:after="60" w:line="240" w:lineRule="auto"/>
        <w:ind w:left="0"/>
        <w:jc w:val="both"/>
        <w:rPr>
          <w:rFonts w:hint="eastAsia" w:eastAsia="微软雅黑"/>
          <w:i w:val="0"/>
          <w:strike w:val="0"/>
          <w:spacing w:val="0"/>
          <w:u w:val="none"/>
          <w:lang w:eastAsia="zh-CN"/>
        </w:rPr>
      </w:pPr>
      <w:r>
        <w:rPr>
          <w:rFonts w:hint="eastAsia" w:eastAsia="微软雅黑"/>
          <w:i w:val="0"/>
          <w:strike w:val="0"/>
          <w:spacing w:val="0"/>
          <w:u w:val="none"/>
          <w:lang w:eastAsia="zh-CN"/>
        </w:rPr>
        <w:drawing>
          <wp:inline distT="0" distB="0" distL="114300" distR="114300">
            <wp:extent cx="5274945" cy="7030720"/>
            <wp:effectExtent l="0" t="0" r="8255" b="5080"/>
            <wp:docPr id="3" name="图片 3" descr="fdeca3baf0b4059a301a4b6439d29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deca3baf0b4059a301a4b6439d29e9"/>
                    <pic:cNvPicPr>
                      <a:picLocks noChangeAspect="1"/>
                    </pic:cNvPicPr>
                  </pic:nvPicPr>
                  <pic:blipFill>
                    <a:blip r:embed="rId24"/>
                    <a:stretch>
                      <a:fillRect/>
                    </a:stretch>
                  </pic:blipFill>
                  <pic:spPr>
                    <a:xfrm>
                      <a:off x="0" y="0"/>
                      <a:ext cx="5274945" cy="7030720"/>
                    </a:xfrm>
                    <a:prstGeom prst="rect">
                      <a:avLst/>
                    </a:prstGeom>
                  </pic:spPr>
                </pic:pic>
              </a:graphicData>
            </a:graphic>
          </wp:inline>
        </w:drawing>
      </w:r>
    </w:p>
    <w:p>
      <w:pPr>
        <w:rPr>
          <w:b/>
          <w:i w:val="0"/>
          <w:strike w:val="0"/>
          <w:color w:val="333333"/>
          <w:sz w:val="24"/>
          <w:u w:val="none"/>
        </w:rPr>
      </w:pPr>
      <w:r>
        <w:rPr>
          <w:b/>
          <w:i w:val="0"/>
          <w:strike w:val="0"/>
          <w:color w:val="333333"/>
          <w:sz w:val="24"/>
          <w:u w:val="none"/>
        </w:rPr>
        <w:br w:type="page"/>
      </w:r>
    </w:p>
    <w:p>
      <w:pPr>
        <w:pStyle w:val="5"/>
        <w:numPr>
          <w:ilvl w:val="0"/>
          <w:numId w:val="3"/>
        </w:numPr>
        <w:snapToGrid/>
        <w:spacing w:before="60" w:after="60" w:line="240" w:lineRule="auto"/>
        <w:jc w:val="both"/>
        <w:rPr>
          <w:i w:val="0"/>
          <w:strike w:val="0"/>
          <w:spacing w:val="0"/>
          <w:u w:val="none"/>
        </w:rPr>
      </w:pPr>
      <w:r>
        <w:rPr>
          <w:i w:val="0"/>
          <w:strike w:val="0"/>
          <w:spacing w:val="0"/>
          <w:u w:val="none"/>
        </w:rPr>
        <w:t>法律依据</w:t>
      </w:r>
    </w:p>
    <w:p>
      <w:pPr>
        <w:snapToGrid/>
        <w:spacing w:before="60" w:after="60" w:line="240" w:lineRule="auto"/>
        <w:jc w:val="both"/>
      </w:pPr>
      <w:r>
        <w:rPr>
          <w:i w:val="0"/>
          <w:strike w:val="0"/>
          <w:color w:val="333333"/>
          <w:spacing w:val="0"/>
          <w:sz w:val="22"/>
          <w:u w:val="none"/>
        </w:rPr>
        <w:t xml:space="preserve">1. </w:t>
      </w:r>
      <w:r>
        <w:rPr>
          <w:b/>
          <w:i w:val="0"/>
          <w:strike w:val="0"/>
          <w:color w:val="333333"/>
          <w:spacing w:val="0"/>
          <w:sz w:val="22"/>
          <w:u w:val="none"/>
        </w:rPr>
        <w:t>《中华人民共和国城乡规划法》</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b/>
          <w:bCs/>
          <w:i w:val="0"/>
          <w:strike w:val="0"/>
          <w:color w:val="333333"/>
          <w:spacing w:val="0"/>
          <w:sz w:val="22"/>
          <w:u w:val="none"/>
        </w:rPr>
        <w:t>第三十七条</w:t>
      </w:r>
      <w:r>
        <w:rPr>
          <w:i w:val="0"/>
          <w:strike w:val="0"/>
          <w:color w:val="333333"/>
          <w:spacing w:val="0"/>
          <w:sz w:val="22"/>
          <w:u w:val="none"/>
        </w:rPr>
        <w:t>规定：“在城市、镇规划区内以划拨方式提供国有土地使用权的建设项目，经有关部门批准、核准、备案后，建设单位应当向城市、县人民政府城乡规划主管部门提出建设用地规划许可申请，由城市、县人民政府城乡规划主管部门依据控制性详细规划核定建设用地的位置、面积、允许建设的范围，核发建设用地规划许可证。”</w:t>
      </w:r>
    </w:p>
    <w:p>
      <w:pPr>
        <w:numPr>
          <w:ilvl w:val="0"/>
          <w:numId w:val="1"/>
        </w:numPr>
        <w:snapToGrid/>
        <w:spacing w:before="60" w:after="60" w:line="240" w:lineRule="auto"/>
        <w:jc w:val="both"/>
        <w:rPr>
          <w:i w:val="0"/>
          <w:strike w:val="0"/>
          <w:color w:val="333333"/>
          <w:spacing w:val="0"/>
          <w:sz w:val="22"/>
          <w:u w:val="none"/>
        </w:rPr>
      </w:pPr>
      <w:r>
        <w:rPr>
          <w:b/>
          <w:bCs/>
          <w:i w:val="0"/>
          <w:strike w:val="0"/>
          <w:color w:val="333333"/>
          <w:spacing w:val="0"/>
          <w:sz w:val="22"/>
          <w:u w:val="none"/>
        </w:rPr>
        <w:t>第三十八条</w:t>
      </w:r>
      <w:r>
        <w:rPr>
          <w:i w:val="0"/>
          <w:strike w:val="0"/>
          <w:color w:val="333333"/>
          <w:spacing w:val="0"/>
          <w:sz w:val="22"/>
          <w:u w:val="none"/>
        </w:rPr>
        <w:t>规定：“在城市、镇规划区内以出让方式提供国有土地使用权的，在国有土地使用权出让前，城市、县人民政府城乡规划主管部门应当依据控制性详细规划，提出出让地块的位置、使用性质、开发强度等规划条件，作为国有土地使用权出让合同的组成部分。未确定规划条件的地块，不得出让国有土地使用权。”</w:t>
      </w:r>
    </w:p>
    <w:p>
      <w:pPr>
        <w:numPr>
          <w:ilvl w:val="0"/>
          <w:numId w:val="1"/>
        </w:numPr>
        <w:snapToGrid/>
        <w:spacing w:before="60" w:after="60" w:line="240" w:lineRule="auto"/>
        <w:jc w:val="both"/>
        <w:rPr>
          <w:i w:val="0"/>
          <w:strike w:val="0"/>
          <w:color w:val="333333"/>
          <w:spacing w:val="0"/>
          <w:sz w:val="22"/>
          <w:u w:val="none"/>
        </w:rPr>
      </w:pPr>
      <w:r>
        <w:rPr>
          <w:i w:val="0"/>
          <w:strike w:val="0"/>
          <w:color w:val="333333"/>
          <w:spacing w:val="0"/>
          <w:sz w:val="22"/>
          <w:u w:val="none"/>
        </w:rPr>
        <w:t>第四十条：在城市、镇规划区内进行建筑物、构筑物、道路、管线和其他工程建设的，建设单位或者个人应当向城市、县人民政府城乡规划主管部门或者省、自治区、直辖市人民政府确定的镇人民政府申请办理建设工程规划许可证。申请办理建设工程规划许可证，应当提交使用土地的有关证明文件、建设工程设计方案等材料。需要建设单位编制修建性详细规划的建设项目，还应当提交修建性详细规划。对符合控制性详细规划和规划条件的，由城市、县人民政府城乡规划主管部门或者省、自治区、直辖市人民政府确定的镇人民政府核发建设工程规划许可证。城市、县人民政府城乡规划主管部门或者省、自治区、直辖市人民政府确定的镇人民政府应当依法将经审定的修建性详细规划、建设工程设计方案的总平面图予以公布。</w:t>
      </w:r>
    </w:p>
    <w:p>
      <w:pPr>
        <w:snapToGrid/>
        <w:spacing w:before="60" w:after="60" w:line="240" w:lineRule="auto"/>
        <w:jc w:val="both"/>
      </w:pPr>
      <w:r>
        <w:rPr>
          <w:i w:val="0"/>
          <w:strike w:val="0"/>
          <w:color w:val="333333"/>
          <w:spacing w:val="0"/>
          <w:sz w:val="22"/>
          <w:u w:val="none"/>
        </w:rPr>
        <w:t xml:space="preserve">2. </w:t>
      </w:r>
      <w:r>
        <w:rPr>
          <w:b/>
          <w:i w:val="0"/>
          <w:strike w:val="0"/>
          <w:color w:val="333333"/>
          <w:spacing w:val="0"/>
          <w:sz w:val="22"/>
          <w:u w:val="none"/>
        </w:rPr>
        <w:t>《广东省城乡规划条例》</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b/>
          <w:bCs/>
          <w:i w:val="0"/>
          <w:strike w:val="0"/>
          <w:color w:val="333333"/>
          <w:spacing w:val="0"/>
          <w:sz w:val="22"/>
          <w:u w:val="none"/>
        </w:rPr>
        <w:t>第二十四条</w:t>
      </w:r>
      <w:r>
        <w:rPr>
          <w:i w:val="0"/>
          <w:strike w:val="0"/>
          <w:color w:val="333333"/>
          <w:spacing w:val="0"/>
          <w:sz w:val="22"/>
          <w:u w:val="none"/>
        </w:rPr>
        <w:t>：城乡规划报送审批前，组织编制机关应当依法将城乡规划草案予以公告，并采取论证会、听证会或者其他方式征求专家和公众的意见。公告的时间不得少于三十日。</w:t>
      </w:r>
    </w:p>
    <w:p>
      <w:pPr>
        <w:snapToGrid/>
        <w:spacing w:before="60" w:after="60" w:line="240" w:lineRule="auto"/>
        <w:jc w:val="both"/>
      </w:pPr>
      <w:r>
        <w:rPr>
          <w:i w:val="0"/>
          <w:strike w:val="0"/>
          <w:color w:val="333333"/>
          <w:spacing w:val="0"/>
          <w:sz w:val="22"/>
          <w:u w:val="none"/>
        </w:rPr>
        <w:t xml:space="preserve">3. </w:t>
      </w:r>
      <w:r>
        <w:rPr>
          <w:b/>
          <w:i w:val="0"/>
          <w:strike w:val="0"/>
          <w:color w:val="333333"/>
          <w:spacing w:val="0"/>
          <w:sz w:val="22"/>
          <w:u w:val="none"/>
        </w:rPr>
        <w:t>《中华人民共和国行政许可法》</w:t>
      </w:r>
      <w:r>
        <w:rPr>
          <w:i w:val="0"/>
          <w:strike w:val="0"/>
          <w:color w:val="333333"/>
          <w:spacing w:val="0"/>
          <w:sz w:val="22"/>
          <w:u w:val="none"/>
        </w:rPr>
        <w:t>：</w:t>
      </w:r>
    </w:p>
    <w:p>
      <w:pPr>
        <w:numPr>
          <w:ilvl w:val="0"/>
          <w:numId w:val="1"/>
        </w:numPr>
        <w:snapToGrid/>
        <w:spacing w:before="60" w:after="60" w:line="240" w:lineRule="auto"/>
        <w:jc w:val="both"/>
        <w:rPr>
          <w:i w:val="0"/>
          <w:strike w:val="0"/>
          <w:color w:val="333333"/>
          <w:spacing w:val="0"/>
          <w:sz w:val="22"/>
          <w:u w:val="none"/>
        </w:rPr>
      </w:pPr>
      <w:r>
        <w:rPr>
          <w:b/>
          <w:bCs/>
          <w:i w:val="0"/>
          <w:strike w:val="0"/>
          <w:color w:val="333333"/>
          <w:spacing w:val="0"/>
          <w:sz w:val="22"/>
          <w:u w:val="none"/>
        </w:rPr>
        <w:t>第三十六条</w:t>
      </w:r>
      <w:r>
        <w:rPr>
          <w:i w:val="0"/>
          <w:strike w:val="0"/>
          <w:color w:val="333333"/>
          <w:spacing w:val="0"/>
          <w:sz w:val="22"/>
          <w:u w:val="none"/>
        </w:rPr>
        <w:t>规定：“行政机关对行政许可申请进行审查时，发现行政许可事项直接关系他人重大利益的，应当告知该利害关系人。申请人、利害关系人有权进行陈述和申辩。行政机关应当听取申请人、利害关系人的意见。”</w:t>
      </w:r>
    </w:p>
    <w:p/>
    <w:p/>
    <w:p/>
    <w:p/>
    <w:p/>
    <w:sectPr>
      <w:footerReference r:id="rId4" w:type="default"/>
      <w:pgSz w:w="11906" w:h="16838"/>
      <w:pgMar w:top="1440" w:right="1797" w:bottom="1440" w:left="1797" w:header="851" w:footer="992" w:gutter="0"/>
      <w:cols w:space="0" w:num="1"/>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Monaco">
    <w:altName w:val="Courier New"/>
    <w:panose1 w:val="00000000000000000000"/>
    <w:charset w:val="00"/>
    <w:family w:val="auto"/>
    <w:pitch w:val="default"/>
    <w:sig w:usb0="00000000" w:usb1="00000000" w:usb2="00000000" w:usb3="00000000" w:csb0="00000197"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AC8EF"/>
    <w:multiLevelType w:val="multilevel"/>
    <w:tmpl w:val="9C8AC8EF"/>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1">
    <w:nsid w:val="B4FC36D5"/>
    <w:multiLevelType w:val="singleLevel"/>
    <w:tmpl w:val="B4FC36D5"/>
    <w:lvl w:ilvl="0" w:tentative="0">
      <w:start w:val="3"/>
      <w:numFmt w:val="chineseCounting"/>
      <w:suff w:val="nothing"/>
      <w:lvlText w:val="%1、"/>
      <w:lvlJc w:val="left"/>
      <w:rPr>
        <w:rFonts w:hint="eastAsia"/>
      </w:rPr>
    </w:lvl>
  </w:abstractNum>
  <w:abstractNum w:abstractNumId="2">
    <w:nsid w:val="C8879AEF"/>
    <w:multiLevelType w:val="multilevel"/>
    <w:tmpl w:val="C8879AEF"/>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3">
    <w:nsid w:val="CF092B84"/>
    <w:multiLevelType w:val="multilevel"/>
    <w:tmpl w:val="CF092B84"/>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4">
    <w:nsid w:val="D7F9FE59"/>
    <w:multiLevelType w:val="multilevel"/>
    <w:tmpl w:val="D7F9FE59"/>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5">
    <w:nsid w:val="DCBA6B53"/>
    <w:multiLevelType w:val="multilevel"/>
    <w:tmpl w:val="DCBA6B53"/>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6">
    <w:nsid w:val="F4B5D9F5"/>
    <w:multiLevelType w:val="multilevel"/>
    <w:tmpl w:val="F4B5D9F5"/>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7">
    <w:nsid w:val="FE46263C"/>
    <w:multiLevelType w:val="singleLevel"/>
    <w:tmpl w:val="FE46263C"/>
    <w:lvl w:ilvl="0" w:tentative="0">
      <w:start w:val="1"/>
      <w:numFmt w:val="bullet"/>
      <w:lvlText w:val=""/>
      <w:lvlJc w:val="left"/>
      <w:pPr>
        <w:ind w:left="420" w:hanging="420"/>
      </w:pPr>
      <w:rPr>
        <w:rFonts w:hint="default" w:ascii="Wingdings" w:hAnsi="Wingdings"/>
      </w:rPr>
    </w:lvl>
  </w:abstractNum>
  <w:abstractNum w:abstractNumId="8">
    <w:nsid w:val="0053208E"/>
    <w:multiLevelType w:val="multilevel"/>
    <w:tmpl w:val="0053208E"/>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9">
    <w:nsid w:val="2470EC97"/>
    <w:multiLevelType w:val="multilevel"/>
    <w:tmpl w:val="2470EC97"/>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10">
    <w:nsid w:val="2A8F537B"/>
    <w:multiLevelType w:val="multilevel"/>
    <w:tmpl w:val="2A8F537B"/>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11">
    <w:nsid w:val="4C1BAE26"/>
    <w:multiLevelType w:val="multilevel"/>
    <w:tmpl w:val="4C1BAE26"/>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12">
    <w:nsid w:val="4D4DC07F"/>
    <w:multiLevelType w:val="multilevel"/>
    <w:tmpl w:val="4D4DC07F"/>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abstractNum w:abstractNumId="13">
    <w:nsid w:val="5A241D34"/>
    <w:multiLevelType w:val="multilevel"/>
    <w:tmpl w:val="5A241D34"/>
    <w:lvl w:ilvl="0" w:tentative="0">
      <w:start w:val="1"/>
      <w:numFmt w:val="bullet"/>
      <w:lvlText w:val=""/>
      <w:lvlJc w:val="left"/>
      <w:pPr>
        <w:ind w:left="336" w:hanging="336"/>
      </w:pPr>
      <w:rPr>
        <w:rFonts w:hint="default" w:ascii="Wingdings" w:hAnsi="Wingdings" w:cs="Wingdings"/>
      </w:rPr>
    </w:lvl>
    <w:lvl w:ilvl="1" w:tentative="0">
      <w:start w:val="1"/>
      <w:numFmt w:val="bullet"/>
      <w:lvlText w:val="¡"/>
      <w:lvlJc w:val="left"/>
      <w:pPr>
        <w:ind w:left="776" w:hanging="336"/>
      </w:pPr>
      <w:rPr>
        <w:rFonts w:hint="default" w:ascii="Wingdings" w:hAnsi="Wingdings" w:cs="Wingdings"/>
      </w:rPr>
    </w:lvl>
    <w:lvl w:ilvl="2" w:tentative="0">
      <w:start w:val="1"/>
      <w:numFmt w:val="bullet"/>
      <w:lvlText w:val=""/>
      <w:lvlJc w:val="left"/>
      <w:pPr>
        <w:ind w:left="1216" w:hanging="336"/>
      </w:pPr>
      <w:rPr>
        <w:rFonts w:hint="default" w:ascii="Wingdings" w:hAnsi="Wingdings" w:cs="Wingdings"/>
      </w:rPr>
    </w:lvl>
    <w:lvl w:ilvl="3" w:tentative="0">
      <w:start w:val="1"/>
      <w:numFmt w:val="bullet"/>
      <w:lvlText w:val=""/>
      <w:lvlJc w:val="left"/>
      <w:pPr>
        <w:ind w:left="1656" w:hanging="336"/>
      </w:pPr>
      <w:rPr>
        <w:rFonts w:hint="default" w:ascii="Wingdings" w:hAnsi="Wingdings" w:cs="Wingdings"/>
      </w:rPr>
    </w:lvl>
    <w:lvl w:ilvl="4" w:tentative="0">
      <w:start w:val="1"/>
      <w:numFmt w:val="bullet"/>
      <w:lvlText w:val="¡"/>
      <w:lvlJc w:val="left"/>
      <w:pPr>
        <w:ind w:left="2096" w:hanging="336"/>
      </w:pPr>
      <w:rPr>
        <w:rFonts w:hint="default" w:ascii="Wingdings" w:hAnsi="Wingdings" w:cs="Wingdings"/>
      </w:rPr>
    </w:lvl>
    <w:lvl w:ilvl="5" w:tentative="0">
      <w:start w:val="1"/>
      <w:numFmt w:val="bullet"/>
      <w:lvlText w:val=""/>
      <w:lvlJc w:val="left"/>
      <w:pPr>
        <w:ind w:left="2536" w:hanging="336"/>
      </w:pPr>
      <w:rPr>
        <w:rFonts w:hint="default" w:ascii="Wingdings" w:hAnsi="Wingdings" w:cs="Wingdings"/>
      </w:rPr>
    </w:lvl>
    <w:lvl w:ilvl="6" w:tentative="0">
      <w:start w:val="1"/>
      <w:numFmt w:val="bullet"/>
      <w:lvlText w:val=""/>
      <w:lvlJc w:val="left"/>
      <w:pPr>
        <w:ind w:left="2976" w:hanging="336"/>
      </w:pPr>
      <w:rPr>
        <w:rFonts w:hint="default" w:ascii="Wingdings" w:hAnsi="Wingdings" w:cs="Wingdings"/>
      </w:rPr>
    </w:lvl>
    <w:lvl w:ilvl="7" w:tentative="0">
      <w:start w:val="1"/>
      <w:numFmt w:val="bullet"/>
      <w:lvlText w:val="¡"/>
      <w:lvlJc w:val="left"/>
      <w:pPr>
        <w:ind w:left="3416" w:hanging="336"/>
      </w:pPr>
      <w:rPr>
        <w:rFonts w:hint="default" w:ascii="Wingdings" w:hAnsi="Wingdings" w:cs="Wingdings"/>
      </w:rPr>
    </w:lvl>
    <w:lvl w:ilvl="8" w:tentative="0">
      <w:start w:val="1"/>
      <w:numFmt w:val="bullet"/>
      <w:lvlText w:val=""/>
      <w:lvlJc w:val="left"/>
      <w:pPr>
        <w:ind w:left="3856" w:hanging="336"/>
      </w:pPr>
      <w:rPr>
        <w:rFonts w:hint="default" w:ascii="Wingdings" w:hAnsi="Wingdings" w:cs="Wingdings"/>
      </w:rPr>
    </w:lvl>
  </w:abstractNum>
  <w:num w:numId="1">
    <w:abstractNumId w:val="8"/>
  </w:num>
  <w:num w:numId="2">
    <w:abstractNumId w:val="3"/>
  </w:num>
  <w:num w:numId="3">
    <w:abstractNumId w:val="1"/>
  </w:num>
  <w:num w:numId="4">
    <w:abstractNumId w:val="10"/>
  </w:num>
  <w:num w:numId="5">
    <w:abstractNumId w:val="13"/>
  </w:num>
  <w:num w:numId="6">
    <w:abstractNumId w:val="2"/>
  </w:num>
  <w:num w:numId="7">
    <w:abstractNumId w:val="12"/>
  </w:num>
  <w:num w:numId="8">
    <w:abstractNumId w:val="6"/>
  </w:num>
  <w:num w:numId="9">
    <w:abstractNumId w:val="9"/>
  </w:num>
  <w:num w:numId="10">
    <w:abstractNumId w:val="5"/>
  </w:num>
  <w:num w:numId="11">
    <w:abstractNumId w:val="4"/>
  </w:num>
  <w:num w:numId="12">
    <w:abstractNumId w:val="0"/>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HorizontalSpacing w:val="220"/>
  <w:drawingGridVerticalSpacing w:val="387"/>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A2YzI5NmFhMmI5MDk4Y2M2ZGY0YTQ0YmJkMDhiNjUifQ=="/>
  </w:docVars>
  <w:rsids>
    <w:rsidRoot w:val="1AA24D9F"/>
    <w:rsid w:val="000B62CA"/>
    <w:rsid w:val="001B54FB"/>
    <w:rsid w:val="001D4206"/>
    <w:rsid w:val="002A53AA"/>
    <w:rsid w:val="005951F6"/>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13B0B15"/>
    <w:rsid w:val="023F0464"/>
    <w:rsid w:val="031A4A2D"/>
    <w:rsid w:val="03DF1EFE"/>
    <w:rsid w:val="07011CC2"/>
    <w:rsid w:val="072B0FB7"/>
    <w:rsid w:val="07644792"/>
    <w:rsid w:val="07F609BD"/>
    <w:rsid w:val="0858227F"/>
    <w:rsid w:val="08CE2541"/>
    <w:rsid w:val="08EA0FA3"/>
    <w:rsid w:val="09284798"/>
    <w:rsid w:val="0AB36F48"/>
    <w:rsid w:val="0AE80A2B"/>
    <w:rsid w:val="0BAD643E"/>
    <w:rsid w:val="0C2327BA"/>
    <w:rsid w:val="0C5C1C12"/>
    <w:rsid w:val="0C762C95"/>
    <w:rsid w:val="0CB437FC"/>
    <w:rsid w:val="0D9D5872"/>
    <w:rsid w:val="0E8F4850"/>
    <w:rsid w:val="0ED47462"/>
    <w:rsid w:val="0EDE1004"/>
    <w:rsid w:val="0F2B6FD9"/>
    <w:rsid w:val="107078C2"/>
    <w:rsid w:val="12CC5D44"/>
    <w:rsid w:val="143A745A"/>
    <w:rsid w:val="154B17EF"/>
    <w:rsid w:val="168D4867"/>
    <w:rsid w:val="16C3745D"/>
    <w:rsid w:val="17D26762"/>
    <w:rsid w:val="182865F3"/>
    <w:rsid w:val="183C240D"/>
    <w:rsid w:val="18C46B1F"/>
    <w:rsid w:val="19CF1C75"/>
    <w:rsid w:val="19DC117F"/>
    <w:rsid w:val="1A1F071E"/>
    <w:rsid w:val="1AA24D9F"/>
    <w:rsid w:val="1B5F2408"/>
    <w:rsid w:val="1C0227D6"/>
    <w:rsid w:val="1CAD0994"/>
    <w:rsid w:val="1DBB72CB"/>
    <w:rsid w:val="1E311151"/>
    <w:rsid w:val="1E6A7A6C"/>
    <w:rsid w:val="1F775289"/>
    <w:rsid w:val="20931C4F"/>
    <w:rsid w:val="20E57FD0"/>
    <w:rsid w:val="21DA38AD"/>
    <w:rsid w:val="22821F7B"/>
    <w:rsid w:val="22DB2D94"/>
    <w:rsid w:val="253B28B5"/>
    <w:rsid w:val="27750300"/>
    <w:rsid w:val="27FBD2E2"/>
    <w:rsid w:val="28DA2E89"/>
    <w:rsid w:val="2942782E"/>
    <w:rsid w:val="29EB4A98"/>
    <w:rsid w:val="2A4254F9"/>
    <w:rsid w:val="2A5B12AE"/>
    <w:rsid w:val="2BAF3F59"/>
    <w:rsid w:val="2CE64319"/>
    <w:rsid w:val="2D1F32F4"/>
    <w:rsid w:val="2E0660A4"/>
    <w:rsid w:val="2F307DD8"/>
    <w:rsid w:val="2F574FE0"/>
    <w:rsid w:val="2FB12667"/>
    <w:rsid w:val="302B680E"/>
    <w:rsid w:val="323B4D81"/>
    <w:rsid w:val="32AE533C"/>
    <w:rsid w:val="33C1667B"/>
    <w:rsid w:val="34B70380"/>
    <w:rsid w:val="36D641EB"/>
    <w:rsid w:val="37BB41AA"/>
    <w:rsid w:val="3AE174A3"/>
    <w:rsid w:val="3B130EC7"/>
    <w:rsid w:val="3E1334F8"/>
    <w:rsid w:val="3E6E3C1D"/>
    <w:rsid w:val="3EEA117C"/>
    <w:rsid w:val="3FF35E0E"/>
    <w:rsid w:val="40677196"/>
    <w:rsid w:val="40842F0A"/>
    <w:rsid w:val="40C041EB"/>
    <w:rsid w:val="4153490C"/>
    <w:rsid w:val="42B555FD"/>
    <w:rsid w:val="43446334"/>
    <w:rsid w:val="44A84E71"/>
    <w:rsid w:val="457A48DC"/>
    <w:rsid w:val="45FA6330"/>
    <w:rsid w:val="477DCE1E"/>
    <w:rsid w:val="48CE566A"/>
    <w:rsid w:val="492A637E"/>
    <w:rsid w:val="4A28267D"/>
    <w:rsid w:val="4A3B0ADD"/>
    <w:rsid w:val="4B1D56B7"/>
    <w:rsid w:val="4CAA019C"/>
    <w:rsid w:val="4CCE3E8B"/>
    <w:rsid w:val="4CE90CC5"/>
    <w:rsid w:val="4DD30A38"/>
    <w:rsid w:val="50412F77"/>
    <w:rsid w:val="50B27620"/>
    <w:rsid w:val="51805E67"/>
    <w:rsid w:val="53334A48"/>
    <w:rsid w:val="5690758D"/>
    <w:rsid w:val="56E04EE6"/>
    <w:rsid w:val="573E1E21"/>
    <w:rsid w:val="5817514C"/>
    <w:rsid w:val="59A65848"/>
    <w:rsid w:val="59FE7432"/>
    <w:rsid w:val="5A236E98"/>
    <w:rsid w:val="5AAC5A89"/>
    <w:rsid w:val="5B09181B"/>
    <w:rsid w:val="5B487E91"/>
    <w:rsid w:val="5B4F58BD"/>
    <w:rsid w:val="5CBD5382"/>
    <w:rsid w:val="5CF9550F"/>
    <w:rsid w:val="5E2A2EEB"/>
    <w:rsid w:val="5EE74938"/>
    <w:rsid w:val="5EFEBDE8"/>
    <w:rsid w:val="5FF92B75"/>
    <w:rsid w:val="61021EFD"/>
    <w:rsid w:val="62764951"/>
    <w:rsid w:val="636A472B"/>
    <w:rsid w:val="6432241B"/>
    <w:rsid w:val="652561BA"/>
    <w:rsid w:val="6893797D"/>
    <w:rsid w:val="68CA2609"/>
    <w:rsid w:val="68CC1AED"/>
    <w:rsid w:val="699658D9"/>
    <w:rsid w:val="69BB0F42"/>
    <w:rsid w:val="6A637494"/>
    <w:rsid w:val="6B8665E7"/>
    <w:rsid w:val="6BCF62E6"/>
    <w:rsid w:val="6C221487"/>
    <w:rsid w:val="6C45281C"/>
    <w:rsid w:val="6CD3A16D"/>
    <w:rsid w:val="6D535020"/>
    <w:rsid w:val="6DE94F98"/>
    <w:rsid w:val="6E5F49A6"/>
    <w:rsid w:val="6E6D1A86"/>
    <w:rsid w:val="6E763C18"/>
    <w:rsid w:val="6FB504F7"/>
    <w:rsid w:val="6FFF37D2"/>
    <w:rsid w:val="701C2298"/>
    <w:rsid w:val="70DE2EF1"/>
    <w:rsid w:val="713D07FB"/>
    <w:rsid w:val="71E847F7"/>
    <w:rsid w:val="72A90D63"/>
    <w:rsid w:val="735C724B"/>
    <w:rsid w:val="73F05180"/>
    <w:rsid w:val="74DD43BC"/>
    <w:rsid w:val="76F61765"/>
    <w:rsid w:val="77797257"/>
    <w:rsid w:val="791069EC"/>
    <w:rsid w:val="796E1A86"/>
    <w:rsid w:val="79D51B05"/>
    <w:rsid w:val="79EB0468"/>
    <w:rsid w:val="7C5F4108"/>
    <w:rsid w:val="7E01736D"/>
    <w:rsid w:val="7E8B6C36"/>
    <w:rsid w:val="7EF53770"/>
    <w:rsid w:val="7F552C9C"/>
    <w:rsid w:val="7F6F47AA"/>
    <w:rsid w:val="7F79C282"/>
    <w:rsid w:val="7F7B6CAE"/>
    <w:rsid w:val="7FB84669"/>
    <w:rsid w:val="7FBF6DD0"/>
    <w:rsid w:val="7FCD17FE"/>
    <w:rsid w:val="7FD7E9A0"/>
    <w:rsid w:val="7FE9FBB2"/>
    <w:rsid w:val="8FFFA67E"/>
    <w:rsid w:val="A97F623E"/>
    <w:rsid w:val="AFBF8780"/>
    <w:rsid w:val="BEEFCB4B"/>
    <w:rsid w:val="BFE6F841"/>
    <w:rsid w:val="BFFBDBCA"/>
    <w:rsid w:val="D5DE8897"/>
    <w:rsid w:val="E7FE3684"/>
    <w:rsid w:val="E95E2A0D"/>
    <w:rsid w:val="EFFF70E4"/>
    <w:rsid w:val="F7EEC240"/>
    <w:rsid w:val="FBF75102"/>
    <w:rsid w:val="FDDC5620"/>
    <w:rsid w:val="FDEA700A"/>
    <w:rsid w:val="FFBFCE42"/>
    <w:rsid w:val="FFFF40C2"/>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99" w:semiHidden="0" w:name="toc 1"/>
    <w:lsdException w:unhideWhenUsed="0" w:uiPriority="99" w:semiHidden="0" w:name="toc 2"/>
    <w:lsdException w:unhideWhenUsed="0" w:uiPriority="99" w:semiHidden="0" w:name="toc 3"/>
    <w:lsdException w:unhideWhenUsed="0" w:uiPriority="99" w:semiHidden="0" w:name="toc 4"/>
    <w:lsdException w:unhideWhenUsed="0" w:uiPriority="99" w:semiHidden="0" w:name="toc 5"/>
    <w:lsdException w:unhideWhenUsed="0" w:uiPriority="99" w:semiHidden="0" w:name="toc 6"/>
    <w:lsdException w:unhideWhenUsed="0" w:uiPriority="99" w:semiHidden="0" w:name="toc 7"/>
    <w:lsdException w:qFormat="1" w:unhideWhenUsed="0" w:uiPriority="99" w:semiHidden="0" w:name="toc 8"/>
    <w:lsdException w:unhideWhenUsed="0" w:uiPriority="99" w:semiHidden="0" w:name="toc 9"/>
    <w:lsdException w:unhideWhenUsed="0" w:uiPriority="0" w:semiHidden="0" w:name="Normal Indent"/>
    <w:lsdException w:uiPriority="99"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60" w:after="60"/>
      <w:jc w:val="both"/>
    </w:pPr>
    <w:rPr>
      <w:rFonts w:ascii="Arial" w:hAnsi="Arial" w:eastAsia="微软雅黑" w:cs="Arial"/>
      <w:color w:val="333333"/>
      <w:kern w:val="2"/>
      <w:sz w:val="22"/>
      <w:szCs w:val="24"/>
      <w:lang w:val="en-US" w:eastAsia="zh-CN" w:bidi="ar-SA"/>
    </w:rPr>
  </w:style>
  <w:style w:type="paragraph" w:styleId="2">
    <w:name w:val="heading 1"/>
    <w:basedOn w:val="1"/>
    <w:next w:val="1"/>
    <w:qFormat/>
    <w:uiPriority w:val="0"/>
    <w:pPr>
      <w:keepNext/>
      <w:keepLines/>
      <w:outlineLvl w:val="0"/>
    </w:pPr>
    <w:rPr>
      <w:b/>
      <w:kern w:val="44"/>
      <w:sz w:val="36"/>
    </w:rPr>
  </w:style>
  <w:style w:type="paragraph" w:styleId="3">
    <w:name w:val="heading 2"/>
    <w:basedOn w:val="1"/>
    <w:next w:val="1"/>
    <w:qFormat/>
    <w:uiPriority w:val="0"/>
    <w:pPr>
      <w:keepNext/>
      <w:keepLines/>
      <w:outlineLvl w:val="1"/>
    </w:pPr>
    <w:rPr>
      <w:b/>
      <w:sz w:val="32"/>
    </w:rPr>
  </w:style>
  <w:style w:type="paragraph" w:styleId="4">
    <w:name w:val="heading 3"/>
    <w:basedOn w:val="1"/>
    <w:next w:val="1"/>
    <w:qFormat/>
    <w:uiPriority w:val="0"/>
    <w:pPr>
      <w:keepNext/>
      <w:keepLines/>
      <w:outlineLvl w:val="2"/>
    </w:pPr>
    <w:rPr>
      <w:b/>
      <w:sz w:val="28"/>
    </w:rPr>
  </w:style>
  <w:style w:type="paragraph" w:styleId="5">
    <w:name w:val="heading 4"/>
    <w:basedOn w:val="1"/>
    <w:next w:val="1"/>
    <w:qFormat/>
    <w:uiPriority w:val="0"/>
    <w:pPr>
      <w:keepNext/>
      <w:keepLines/>
      <w:outlineLvl w:val="3"/>
    </w:pPr>
    <w:rPr>
      <w:b/>
      <w:sz w:val="24"/>
    </w:rPr>
  </w:style>
  <w:style w:type="paragraph" w:styleId="6">
    <w:name w:val="heading 5"/>
    <w:basedOn w:val="1"/>
    <w:next w:val="1"/>
    <w:qFormat/>
    <w:uiPriority w:val="0"/>
    <w:pPr>
      <w:keepNext/>
      <w:keepLines/>
      <w:spacing w:line="480" w:lineRule="auto"/>
      <w:outlineLvl w:val="4"/>
    </w:pPr>
    <w:rPr>
      <w:b/>
    </w:rPr>
  </w:style>
  <w:style w:type="paragraph" w:styleId="7">
    <w:name w:val="heading 6"/>
    <w:basedOn w:val="1"/>
    <w:next w:val="1"/>
    <w:qFormat/>
    <w:uiPriority w:val="0"/>
    <w:pPr>
      <w:keepNext/>
      <w:keepLines/>
      <w:spacing w:line="480" w:lineRule="auto"/>
      <w:outlineLvl w:val="5"/>
    </w:pPr>
    <w:rPr>
      <w:b/>
    </w:rPr>
  </w:style>
  <w:style w:type="paragraph" w:styleId="8">
    <w:name w:val="heading 7"/>
    <w:basedOn w:val="1"/>
    <w:next w:val="1"/>
    <w:unhideWhenUsed/>
    <w:qFormat/>
    <w:uiPriority w:val="0"/>
    <w:pPr>
      <w:keepNext/>
      <w:keepLines/>
      <w:spacing w:line="480" w:lineRule="auto"/>
      <w:outlineLvl w:val="6"/>
    </w:pPr>
    <w:rPr>
      <w:b/>
    </w:rPr>
  </w:style>
  <w:style w:type="paragraph" w:styleId="9">
    <w:name w:val="heading 8"/>
    <w:basedOn w:val="1"/>
    <w:next w:val="1"/>
    <w:unhideWhenUsed/>
    <w:qFormat/>
    <w:uiPriority w:val="0"/>
    <w:pPr>
      <w:keepNext/>
      <w:keepLines/>
      <w:spacing w:line="480" w:lineRule="auto"/>
      <w:outlineLvl w:val="7"/>
    </w:pPr>
    <w:rPr>
      <w:b/>
    </w:rPr>
  </w:style>
  <w:style w:type="paragraph" w:styleId="10">
    <w:name w:val="heading 9"/>
    <w:basedOn w:val="1"/>
    <w:next w:val="1"/>
    <w:unhideWhenUsed/>
    <w:qFormat/>
    <w:uiPriority w:val="0"/>
    <w:pPr>
      <w:keepNext/>
      <w:keepLines/>
      <w:spacing w:line="480" w:lineRule="auto"/>
      <w:outlineLvl w:val="8"/>
    </w:pPr>
    <w:rPr>
      <w:b/>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11">
    <w:name w:val="toc 8"/>
    <w:basedOn w:val="1"/>
    <w:next w:val="1"/>
    <w:autoRedefine/>
    <w:qFormat/>
    <w:uiPriority w:val="99"/>
    <w:pPr>
      <w:ind w:left="2940" w:leftChars="1400"/>
    </w:pPr>
  </w:style>
  <w:style w:type="paragraph" w:styleId="12">
    <w:name w:val="footer"/>
    <w:basedOn w:val="1"/>
    <w:qFormat/>
    <w:uiPriority w:val="0"/>
    <w:pPr>
      <w:tabs>
        <w:tab w:val="center" w:pos="4153"/>
        <w:tab w:val="right" w:pos="8306"/>
      </w:tabs>
      <w:snapToGrid w:val="0"/>
      <w:jc w:val="center"/>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Subtitle"/>
    <w:basedOn w:val="1"/>
    <w:next w:val="1"/>
    <w:link w:val="22"/>
    <w:qFormat/>
    <w:uiPriority w:val="0"/>
    <w:pPr>
      <w:jc w:val="center"/>
      <w:outlineLvl w:val="1"/>
    </w:pPr>
    <w:rPr>
      <w:rFonts w:cstheme="minorBidi"/>
      <w:b/>
      <w:bCs/>
      <w:kern w:val="28"/>
      <w:sz w:val="44"/>
      <w:szCs w:val="32"/>
    </w:rPr>
  </w:style>
  <w:style w:type="paragraph" w:styleId="15">
    <w:name w:val="Normal (Web)"/>
    <w:basedOn w:val="1"/>
    <w:qFormat/>
    <w:uiPriority w:val="0"/>
    <w:rPr>
      <w:sz w:val="24"/>
    </w:rPr>
  </w:style>
  <w:style w:type="paragraph" w:styleId="16">
    <w:name w:val="Title"/>
    <w:basedOn w:val="1"/>
    <w:next w:val="1"/>
    <w:link w:val="24"/>
    <w:qFormat/>
    <w:uiPriority w:val="0"/>
    <w:pPr>
      <w:jc w:val="center"/>
      <w:outlineLvl w:val="0"/>
    </w:pPr>
    <w:rPr>
      <w:rFonts w:cstheme="majorBidi"/>
      <w:b/>
      <w:bCs/>
      <w:sz w:val="48"/>
      <w:szCs w:val="32"/>
    </w:rPr>
  </w:style>
  <w:style w:type="table" w:styleId="18">
    <w:name w:val="Table Grid"/>
    <w:basedOn w:val="17"/>
    <w:qFormat/>
    <w:uiPriority w:val="0"/>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20">
    <w:name w:val="Hyperlink"/>
    <w:basedOn w:val="19"/>
    <w:qFormat/>
    <w:uiPriority w:val="0"/>
    <w:rPr>
      <w:color w:val="1E6FFF"/>
      <w:u w:val="single"/>
    </w:rPr>
  </w:style>
  <w:style w:type="character" w:customStyle="1" w:styleId="21">
    <w:name w:val="melo-codeblock-Base-theme-char"/>
    <w:qFormat/>
    <w:uiPriority w:val="99"/>
    <w:rPr>
      <w:rFonts w:ascii="Monaco" w:hAnsi="Monaco" w:eastAsia="Monaco" w:cs="Monaco"/>
      <w:color w:val="000000"/>
      <w:sz w:val="21"/>
    </w:rPr>
  </w:style>
  <w:style w:type="character" w:customStyle="1" w:styleId="22">
    <w:name w:val="副标题 字符"/>
    <w:basedOn w:val="19"/>
    <w:link w:val="14"/>
    <w:qFormat/>
    <w:uiPriority w:val="0"/>
    <w:rPr>
      <w:rFonts w:ascii="Arial" w:hAnsi="Arial" w:eastAsia="微软雅黑" w:cstheme="minorBidi"/>
      <w:b/>
      <w:bCs/>
      <w:kern w:val="28"/>
      <w:sz w:val="44"/>
      <w:szCs w:val="32"/>
    </w:rPr>
  </w:style>
  <w:style w:type="paragraph" w:customStyle="1" w:styleId="23">
    <w:name w:val="melo-codeblock-Base-theme-para"/>
    <w:qFormat/>
    <w:uiPriority w:val="99"/>
    <w:pPr>
      <w:snapToGrid w:val="0"/>
      <w:spacing w:line="360" w:lineRule="auto"/>
    </w:pPr>
    <w:rPr>
      <w:rFonts w:ascii="Monaco" w:hAnsi="Monaco" w:eastAsia="Monaco" w:cs="Monaco"/>
      <w:color w:val="000000"/>
      <w:sz w:val="21"/>
      <w:lang w:val="en-US" w:eastAsia="zh-CN" w:bidi="ar-SA"/>
    </w:rPr>
  </w:style>
  <w:style w:type="character" w:customStyle="1" w:styleId="24">
    <w:name w:val="标题 字符"/>
    <w:basedOn w:val="19"/>
    <w:link w:val="16"/>
    <w:qFormat/>
    <w:uiPriority w:val="0"/>
    <w:rPr>
      <w:rFonts w:ascii="Arial" w:hAnsi="Arial" w:eastAsia="微软雅黑" w:cstheme="majorBidi"/>
      <w:b/>
      <w:bCs/>
      <w:kern w:val="2"/>
      <w:sz w:val="48"/>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9.jpe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25</Pages>
  <Words>4038</Words>
  <Characters>4332</Characters>
  <TotalTime>56</TotalTime>
  <ScaleCrop>false</ScaleCrop>
  <LinksUpToDate>false</LinksUpToDate>
  <CharactersWithSpaces>4352</CharactersWithSpaces>
  <Application>WPS Office_12.1.0.16929_F1E327BC-269C-435d-A152-05C5408002CA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2024-11-04T15:28:00Z</dcterms:created>
  <dc:creator>Administrator</dc:creator>
  <cp:lastModifiedBy>Administrator</cp:lastModifiedBy>
  <dcterms:modified xsi:type="dcterms:W3CDTF">2024-11-10T16:29:59Z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618741A4547841279D3268C23CF3210B_12</vt:lpwstr>
  </property>
</Properties>
</file>